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683E13" w:rsidP="00EE7CA8">
      <w:r>
        <w:t>CIAB/ 1 (</w:t>
      </w:r>
      <w:r w:rsidR="0015219E">
        <w:t>289</w:t>
      </w:r>
      <w:r w:rsidR="00203ED8">
        <w:t>)</w:t>
      </w:r>
      <w:r w:rsidR="00EE7CA8">
        <w:t>/1</w:t>
      </w:r>
      <w:r w:rsidR="005E068F">
        <w:t>7-18/</w:t>
      </w:r>
      <w:proofErr w:type="spellStart"/>
      <w:r w:rsidR="005E068F">
        <w:t>N.Pur</w:t>
      </w:r>
      <w:proofErr w:type="spellEnd"/>
      <w:r w:rsidR="00EE7CA8">
        <w:t xml:space="preserve">             </w:t>
      </w:r>
      <w:r w:rsidR="00EE7CA8">
        <w:tab/>
      </w:r>
      <w:r w:rsidR="00EE7CA8">
        <w:tab/>
        <w:t xml:space="preserve">              </w:t>
      </w:r>
      <w:r w:rsidR="00561D4C">
        <w:tab/>
      </w:r>
      <w:r w:rsidR="00561D4C">
        <w:tab/>
      </w:r>
      <w:r w:rsidR="00090AEA">
        <w:t xml:space="preserve">                  </w:t>
      </w:r>
      <w:r w:rsidR="005E068F">
        <w:tab/>
      </w:r>
      <w:r w:rsidR="005E068F">
        <w:tab/>
      </w:r>
      <w:r w:rsidR="00814860">
        <w:t>13.09</w:t>
      </w:r>
      <w:r w:rsidR="00984219">
        <w:t>.2017</w:t>
      </w:r>
    </w:p>
    <w:p w:rsidR="007616F5" w:rsidRDefault="007616F5" w:rsidP="007616F5">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bookmarkStart w:id="0" w:name="_GoBack"/>
      <w:bookmarkEnd w:id="0"/>
    </w:p>
    <w:p w:rsidR="00056E88" w:rsidRPr="007D48C1" w:rsidRDefault="00056E88" w:rsidP="00EE7CA8">
      <w:pPr>
        <w:spacing w:after="0"/>
        <w:ind w:left="2880" w:firstLine="720"/>
        <w:rPr>
          <w:b/>
          <w:u w:val="single"/>
        </w:rPr>
      </w:pPr>
    </w:p>
    <w:p w:rsidR="00EE7CA8" w:rsidRPr="005B768D" w:rsidRDefault="00EE7CA8" w:rsidP="00683E13">
      <w:pPr>
        <w:spacing w:after="0" w:line="240" w:lineRule="auto"/>
        <w:ind w:left="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814860">
        <w:rPr>
          <w:rFonts w:cs="Arial Unicode MS" w:hint="cs"/>
          <w:b/>
          <w:color w:val="FF0000"/>
          <w:sz w:val="20"/>
          <w:szCs w:val="20"/>
          <w:cs/>
          <w:lang w:val="en-IN" w:eastAsia="en-IN" w:bidi="hi-IN"/>
        </w:rPr>
        <w:t>04</w:t>
      </w:r>
      <w:r w:rsidR="005819A8">
        <w:rPr>
          <w:rFonts w:cs="Arial Unicode MS" w:hint="cs"/>
          <w:b/>
          <w:color w:val="FF0000"/>
          <w:sz w:val="20"/>
          <w:szCs w:val="20"/>
          <w:cs/>
          <w:lang w:val="en-IN" w:eastAsia="en-IN" w:bidi="hi-IN"/>
        </w:rPr>
        <w:t>.</w:t>
      </w:r>
      <w:r w:rsidR="00814860">
        <w:rPr>
          <w:rFonts w:cs="Arial Unicode MS" w:hint="cs"/>
          <w:b/>
          <w:color w:val="FF0000"/>
          <w:sz w:val="20"/>
          <w:szCs w:val="20"/>
          <w:cs/>
          <w:lang w:val="en-IN" w:eastAsia="en-IN" w:bidi="hi-IN"/>
        </w:rPr>
        <w:t>10</w:t>
      </w:r>
      <w:r w:rsidR="00984219">
        <w:rPr>
          <w:rFonts w:cs="Arial Unicode MS" w:hint="cs"/>
          <w:b/>
          <w:color w:val="FF0000"/>
          <w:sz w:val="20"/>
          <w:szCs w:val="20"/>
          <w:cs/>
          <w:lang w:val="en-IN" w:eastAsia="en-IN" w:bidi="hi-IN"/>
        </w:rPr>
        <w:t xml:space="preserve">.2017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C351C9">
        <w:rPr>
          <w:rFonts w:cs="Calibri"/>
          <w:sz w:val="20"/>
          <w:szCs w:val="20"/>
          <w:lang w:val="en-IN" w:eastAsia="en-IN"/>
        </w:rPr>
        <w:t xml:space="preserve"> </w:t>
      </w:r>
      <w:r w:rsidR="00C351C9">
        <w:rPr>
          <w:rFonts w:ascii="Arial" w:hAnsi="Arial" w:cs="Arial"/>
          <w:bCs/>
          <w:sz w:val="20"/>
          <w:szCs w:val="20"/>
        </w:rPr>
        <w:t xml:space="preserve">pm at   </w:t>
      </w:r>
      <w:r w:rsidR="00C351C9" w:rsidRPr="005A046B">
        <w:rPr>
          <w:rFonts w:ascii="Times New Roman" w:hAnsi="Times New Roman" w:cs="Mangal"/>
          <w:sz w:val="28"/>
          <w:szCs w:val="28"/>
        </w:rPr>
        <w:t xml:space="preserve">Sector-81(Knowledge City), </w:t>
      </w:r>
      <w:proofErr w:type="spellStart"/>
      <w:r w:rsidR="00C351C9" w:rsidRPr="005A046B">
        <w:rPr>
          <w:rFonts w:ascii="Times New Roman" w:hAnsi="Times New Roman" w:cs="Mangal" w:hint="cs"/>
          <w:sz w:val="28"/>
          <w:szCs w:val="28"/>
        </w:rPr>
        <w:t>Man</w:t>
      </w:r>
      <w:r w:rsidR="00C351C9" w:rsidRPr="005A046B">
        <w:rPr>
          <w:rFonts w:ascii="Times New Roman" w:hAnsi="Times New Roman" w:cs="Mangal"/>
          <w:sz w:val="28"/>
          <w:szCs w:val="28"/>
        </w:rPr>
        <w:t>a</w:t>
      </w:r>
      <w:r w:rsidR="00C351C9" w:rsidRPr="005A046B">
        <w:rPr>
          <w:rFonts w:ascii="Times New Roman" w:hAnsi="Times New Roman" w:cs="Mangal" w:hint="cs"/>
          <w:sz w:val="28"/>
          <w:szCs w:val="28"/>
        </w:rPr>
        <w:t>uli</w:t>
      </w:r>
      <w:proofErr w:type="spellEnd"/>
      <w:r w:rsidR="00C351C9" w:rsidRPr="005A046B">
        <w:rPr>
          <w:rFonts w:ascii="Times New Roman" w:hAnsi="Times New Roman" w:cs="Mangal"/>
          <w:sz w:val="28"/>
          <w:szCs w:val="28"/>
        </w:rPr>
        <w:t xml:space="preserve"> </w:t>
      </w:r>
      <w:proofErr w:type="gramStart"/>
      <w:r w:rsidR="00C351C9" w:rsidRPr="005A046B">
        <w:rPr>
          <w:rFonts w:ascii="Times New Roman" w:hAnsi="Times New Roman" w:cs="Mangal"/>
          <w:sz w:val="28"/>
          <w:szCs w:val="28"/>
        </w:rPr>
        <w:t>P.O.</w:t>
      </w:r>
      <w:r w:rsidR="00C351C9">
        <w:rPr>
          <w:rFonts w:ascii="Times New Roman" w:hAnsi="Times New Roman" w:cs="Mangal"/>
          <w:sz w:val="28"/>
          <w:szCs w:val="28"/>
        </w:rPr>
        <w:t xml:space="preserve"> </w:t>
      </w:r>
      <w:r w:rsidR="00C351C9" w:rsidRPr="005A046B">
        <w:rPr>
          <w:rFonts w:ascii="Times New Roman" w:hAnsi="Times New Roman" w:cs="Mangal"/>
          <w:sz w:val="28"/>
          <w:szCs w:val="28"/>
        </w:rPr>
        <w:t>.</w:t>
      </w:r>
      <w:proofErr w:type="gramEnd"/>
      <w:r w:rsidR="00C351C9" w:rsidRPr="005A046B">
        <w:rPr>
          <w:rFonts w:ascii="Times New Roman" w:hAnsi="Times New Roman" w:cs="Mangal"/>
          <w:sz w:val="28"/>
          <w:szCs w:val="28"/>
        </w:rPr>
        <w:t>A.S. Nagar, Mohali-140306, Punjab, India</w:t>
      </w:r>
      <w:r w:rsidR="00C351C9">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814860">
        <w:rPr>
          <w:rFonts w:cs="Arial Unicode MS" w:hint="cs"/>
          <w:b/>
          <w:color w:val="FF0000"/>
          <w:sz w:val="20"/>
          <w:szCs w:val="20"/>
          <w:cs/>
          <w:lang w:val="en-IN" w:eastAsia="en-IN" w:bidi="hi-IN"/>
        </w:rPr>
        <w:t>04</w:t>
      </w:r>
      <w:r w:rsidR="00683E13">
        <w:rPr>
          <w:rFonts w:cs="Arial Unicode MS" w:hint="cs"/>
          <w:b/>
          <w:color w:val="FF0000"/>
          <w:sz w:val="20"/>
          <w:szCs w:val="20"/>
          <w:cs/>
          <w:lang w:val="en-IN" w:eastAsia="en-IN" w:bidi="hi-IN"/>
        </w:rPr>
        <w:t>.</w:t>
      </w:r>
      <w:r w:rsidR="00814860">
        <w:rPr>
          <w:rFonts w:cs="Arial Unicode MS" w:hint="cs"/>
          <w:b/>
          <w:color w:val="FF0000"/>
          <w:sz w:val="20"/>
          <w:szCs w:val="20"/>
          <w:cs/>
          <w:lang w:val="en-IN" w:eastAsia="en-IN" w:bidi="hi-IN"/>
        </w:rPr>
        <w:t>10.</w:t>
      </w:r>
      <w:r w:rsidR="00984219">
        <w:rPr>
          <w:rFonts w:cs="Arial Unicode MS" w:hint="cs"/>
          <w:b/>
          <w:color w:val="FF0000"/>
          <w:sz w:val="20"/>
          <w:szCs w:val="20"/>
          <w:cs/>
          <w:lang w:val="en-IN" w:eastAsia="en-IN" w:bidi="hi-IN"/>
        </w:rPr>
        <w:t>20</w:t>
      </w:r>
      <w:r w:rsidR="005E068F">
        <w:rPr>
          <w:rFonts w:cs="Arial Unicode MS" w:hint="cs"/>
          <w:b/>
          <w:color w:val="FF0000"/>
          <w:sz w:val="20"/>
          <w:szCs w:val="20"/>
          <w:cs/>
          <w:lang w:val="en-IN" w:eastAsia="en-IN" w:bidi="hi-IN"/>
        </w:rPr>
        <w:t>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15219E">
        <w:rPr>
          <w:rFonts w:ascii="Century Gothic" w:hAnsi="Century Gothic"/>
          <w:b/>
          <w:sz w:val="20"/>
          <w:szCs w:val="20"/>
          <w:u w:val="single"/>
        </w:rPr>
        <w:t>289</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532EEF">
        <w:rPr>
          <w:rFonts w:ascii="Century Gothic" w:hAnsi="Century Gothic"/>
          <w:b/>
          <w:sz w:val="20"/>
          <w:szCs w:val="20"/>
          <w:u w:val="single"/>
        </w:rPr>
        <w:t>Table Top centrifuge with rotors</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814860">
        <w:rPr>
          <w:rFonts w:cs="Arial Unicode MS" w:hint="cs"/>
          <w:b/>
          <w:color w:val="FF0000"/>
          <w:sz w:val="20"/>
          <w:szCs w:val="20"/>
          <w:cs/>
          <w:lang w:val="en-IN" w:eastAsia="en-IN" w:bidi="hi-IN"/>
        </w:rPr>
        <w:t>04.10</w:t>
      </w:r>
      <w:r w:rsidR="005E068F">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532EEF" w:rsidP="00AA32AD">
            <w:pPr>
              <w:spacing w:after="0" w:line="240" w:lineRule="auto"/>
              <w:rPr>
                <w:b/>
              </w:rPr>
            </w:pPr>
            <w:r>
              <w:rPr>
                <w:rFonts w:ascii="Century Gothic" w:hAnsi="Century Gothic"/>
                <w:b/>
                <w:sz w:val="20"/>
                <w:szCs w:val="20"/>
                <w:u w:val="single"/>
              </w:rPr>
              <w:t xml:space="preserve">Table top </w:t>
            </w:r>
            <w:r w:rsidR="00683E13">
              <w:rPr>
                <w:rFonts w:ascii="Century Gothic" w:hAnsi="Century Gothic"/>
                <w:b/>
                <w:sz w:val="20"/>
                <w:szCs w:val="20"/>
                <w:u w:val="single"/>
              </w:rPr>
              <w:t>centrifuge</w:t>
            </w:r>
            <w:r>
              <w:rPr>
                <w:rFonts w:ascii="Century Gothic" w:hAnsi="Century Gothic"/>
                <w:b/>
                <w:sz w:val="20"/>
                <w:szCs w:val="20"/>
                <w:u w:val="single"/>
              </w:rPr>
              <w:t xml:space="preserve"> with rotors</w:t>
            </w:r>
          </w:p>
        </w:tc>
        <w:tc>
          <w:tcPr>
            <w:tcW w:w="1345" w:type="dxa"/>
            <w:shd w:val="clear" w:color="auto" w:fill="auto"/>
          </w:tcPr>
          <w:p w:rsidR="009841B3" w:rsidRPr="00056E88" w:rsidRDefault="00532EEF" w:rsidP="00F15679">
            <w:pPr>
              <w:spacing w:after="0" w:line="240" w:lineRule="auto"/>
              <w:rPr>
                <w:b/>
              </w:rPr>
            </w:pPr>
            <w:r>
              <w:rPr>
                <w:b/>
                <w:sz w:val="26"/>
              </w:rPr>
              <w:t>One (01)</w:t>
            </w:r>
          </w:p>
        </w:tc>
      </w:tr>
      <w:tr w:rsidR="009841B3" w:rsidRPr="00323E0A" w:rsidTr="007B7C49">
        <w:tc>
          <w:tcPr>
            <w:tcW w:w="9498" w:type="dxa"/>
            <w:gridSpan w:val="3"/>
            <w:shd w:val="clear" w:color="auto" w:fill="auto"/>
          </w:tcPr>
          <w:p w:rsidR="00532EEF" w:rsidRPr="00532EEF" w:rsidRDefault="009841B3" w:rsidP="00532EEF">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15219E" w:rsidRDefault="0015219E" w:rsidP="0015219E">
            <w:pPr>
              <w:pStyle w:val="ListParagraph"/>
              <w:numPr>
                <w:ilvl w:val="0"/>
                <w:numId w:val="37"/>
              </w:numPr>
              <w:spacing w:after="0" w:line="240" w:lineRule="auto"/>
            </w:pPr>
            <w:r>
              <w:t xml:space="preserve">Capacity: 3 </w:t>
            </w:r>
            <w:proofErr w:type="spellStart"/>
            <w:r>
              <w:t>liters</w:t>
            </w:r>
            <w:proofErr w:type="spellEnd"/>
            <w:r>
              <w:t xml:space="preserve"> or more.</w:t>
            </w:r>
          </w:p>
          <w:p w:rsidR="0015219E" w:rsidRDefault="0015219E" w:rsidP="0015219E">
            <w:pPr>
              <w:pStyle w:val="ListParagraph"/>
              <w:numPr>
                <w:ilvl w:val="0"/>
                <w:numId w:val="37"/>
              </w:numPr>
              <w:spacing w:after="0" w:line="240" w:lineRule="auto"/>
            </w:pPr>
            <w:r>
              <w:t>Temperature range: -9 to +40</w:t>
            </w:r>
            <w:r>
              <w:rPr>
                <w:rFonts w:cstheme="minorHAnsi"/>
              </w:rPr>
              <w:t>°</w:t>
            </w:r>
            <w:r>
              <w:t>C or better.</w:t>
            </w:r>
            <w:r>
              <w:tab/>
            </w:r>
            <w:r>
              <w:tab/>
            </w:r>
            <w:r>
              <w:tab/>
            </w:r>
            <w:r>
              <w:tab/>
            </w:r>
            <w:r>
              <w:tab/>
            </w:r>
          </w:p>
          <w:p w:rsidR="0015219E" w:rsidRDefault="0015219E" w:rsidP="0015219E">
            <w:pPr>
              <w:pStyle w:val="ListParagraph"/>
              <w:numPr>
                <w:ilvl w:val="0"/>
                <w:numId w:val="37"/>
              </w:numPr>
              <w:spacing w:after="0" w:line="240" w:lineRule="auto"/>
            </w:pPr>
            <w:r>
              <w:t>Refrigerant: CFC free</w:t>
            </w:r>
            <w:r>
              <w:tab/>
            </w:r>
            <w:r>
              <w:tab/>
            </w:r>
            <w:r>
              <w:tab/>
            </w:r>
            <w:r>
              <w:tab/>
            </w:r>
            <w:r>
              <w:tab/>
            </w:r>
          </w:p>
          <w:p w:rsidR="0015219E" w:rsidRDefault="0015219E" w:rsidP="0015219E">
            <w:pPr>
              <w:pStyle w:val="ListParagraph"/>
              <w:numPr>
                <w:ilvl w:val="0"/>
                <w:numId w:val="37"/>
              </w:numPr>
              <w:spacing w:after="0" w:line="240" w:lineRule="auto"/>
            </w:pPr>
            <w:r>
              <w:t>Centrifugation speed: 20000 X g or more.</w:t>
            </w:r>
            <w:r>
              <w:tab/>
            </w:r>
            <w:r>
              <w:tab/>
            </w:r>
            <w:r>
              <w:tab/>
            </w:r>
            <w:r>
              <w:tab/>
            </w:r>
            <w:r>
              <w:tab/>
            </w:r>
          </w:p>
          <w:p w:rsidR="0015219E" w:rsidRDefault="0015219E" w:rsidP="0015219E">
            <w:pPr>
              <w:pStyle w:val="ListParagraph"/>
              <w:numPr>
                <w:ilvl w:val="0"/>
                <w:numId w:val="37"/>
              </w:numPr>
              <w:spacing w:after="0" w:line="240" w:lineRule="auto"/>
            </w:pPr>
            <w:r>
              <w:t xml:space="preserve">LCD display of programmable time, temperature, acceleration and deceleration of speed. </w:t>
            </w:r>
            <w:r>
              <w:tab/>
            </w:r>
          </w:p>
          <w:p w:rsidR="0015219E" w:rsidRDefault="0015219E" w:rsidP="0015219E">
            <w:pPr>
              <w:pStyle w:val="ListParagraph"/>
              <w:numPr>
                <w:ilvl w:val="0"/>
                <w:numId w:val="37"/>
              </w:numPr>
              <w:spacing w:after="0" w:line="240" w:lineRule="auto"/>
            </w:pPr>
            <w:r>
              <w:t>Program memory: 5 or more.</w:t>
            </w:r>
            <w:r>
              <w:tab/>
            </w:r>
            <w:r>
              <w:tab/>
            </w:r>
            <w:r>
              <w:tab/>
            </w:r>
            <w:r>
              <w:tab/>
            </w:r>
            <w:r>
              <w:tab/>
            </w:r>
          </w:p>
          <w:p w:rsidR="0015219E" w:rsidRDefault="0015219E" w:rsidP="0015219E">
            <w:pPr>
              <w:pStyle w:val="ListParagraph"/>
              <w:numPr>
                <w:ilvl w:val="0"/>
                <w:numId w:val="37"/>
              </w:numPr>
              <w:spacing w:after="0" w:line="240" w:lineRule="auto"/>
            </w:pPr>
            <w:r>
              <w:t>Indicator for rotor imbalance.</w:t>
            </w:r>
          </w:p>
          <w:p w:rsidR="0015219E" w:rsidRPr="00611DC7" w:rsidRDefault="0015219E" w:rsidP="0015219E">
            <w:pPr>
              <w:pStyle w:val="ListParagraph"/>
              <w:numPr>
                <w:ilvl w:val="0"/>
                <w:numId w:val="37"/>
              </w:numPr>
              <w:spacing w:after="0" w:line="240" w:lineRule="auto"/>
            </w:pPr>
            <w:r w:rsidRPr="00611DC7">
              <w:t>Speed accuracy/steps/increments between 10 and 100 x g/rpm or better.</w:t>
            </w:r>
          </w:p>
          <w:p w:rsidR="0015219E" w:rsidRPr="00611DC7" w:rsidRDefault="0015219E" w:rsidP="0015219E">
            <w:pPr>
              <w:pStyle w:val="ListParagraph"/>
              <w:numPr>
                <w:ilvl w:val="0"/>
                <w:numId w:val="37"/>
              </w:numPr>
              <w:spacing w:after="0" w:line="240" w:lineRule="auto"/>
            </w:pPr>
            <w:r w:rsidRPr="00611DC7">
              <w:t>Acceleration/deceleration rates: 9/10 or better.</w:t>
            </w:r>
          </w:p>
          <w:p w:rsidR="0015219E" w:rsidRPr="00611DC7" w:rsidRDefault="0015219E" w:rsidP="0015219E">
            <w:pPr>
              <w:pStyle w:val="ListParagraph"/>
              <w:numPr>
                <w:ilvl w:val="0"/>
                <w:numId w:val="37"/>
              </w:numPr>
              <w:spacing w:after="0" w:line="240" w:lineRule="auto"/>
            </w:pPr>
            <w:r w:rsidRPr="00611DC7">
              <w:t>Noise level: &lt; 65 dB or less.</w:t>
            </w:r>
          </w:p>
          <w:p w:rsidR="0015219E" w:rsidRDefault="0015219E" w:rsidP="0015219E">
            <w:pPr>
              <w:pStyle w:val="ListParagraph"/>
              <w:numPr>
                <w:ilvl w:val="0"/>
                <w:numId w:val="37"/>
              </w:numPr>
              <w:spacing w:after="0" w:line="240" w:lineRule="auto"/>
            </w:pPr>
            <w:r w:rsidRPr="00611DC7">
              <w:t>Compact design with dimensions: 490 (H) x 750 (W) x 670 (D</w:t>
            </w:r>
            <w:r>
              <w:t>) mm or less.</w:t>
            </w:r>
          </w:p>
          <w:p w:rsidR="0015219E" w:rsidRDefault="0015219E" w:rsidP="0015219E">
            <w:pPr>
              <w:pStyle w:val="ListParagraph"/>
              <w:numPr>
                <w:ilvl w:val="0"/>
                <w:numId w:val="37"/>
              </w:numPr>
              <w:spacing w:after="0" w:line="240" w:lineRule="auto"/>
            </w:pPr>
            <w:r>
              <w:t xml:space="preserve">Rotor options: 10 or more. </w:t>
            </w:r>
          </w:p>
          <w:p w:rsidR="0015219E" w:rsidRDefault="0015219E" w:rsidP="0015219E">
            <w:pPr>
              <w:pStyle w:val="ListParagraph"/>
              <w:numPr>
                <w:ilvl w:val="0"/>
                <w:numId w:val="37"/>
              </w:numPr>
              <w:spacing w:after="0" w:line="240" w:lineRule="auto"/>
            </w:pPr>
            <w:r>
              <w:t>Machine should have a provision to spin 1.5/2ml, 15 ml, 50 ml, and 500 ml (or more) bottle or tube and MTP/PCR plates</w:t>
            </w:r>
            <w:r>
              <w:tab/>
              <w:t>.</w:t>
            </w:r>
            <w:r>
              <w:tab/>
            </w:r>
            <w:r>
              <w:tab/>
            </w:r>
            <w:r>
              <w:tab/>
            </w:r>
            <w:r>
              <w:tab/>
            </w:r>
          </w:p>
          <w:p w:rsidR="0015219E" w:rsidRDefault="0015219E" w:rsidP="0015219E">
            <w:pPr>
              <w:pStyle w:val="ListParagraph"/>
              <w:numPr>
                <w:ilvl w:val="0"/>
                <w:numId w:val="37"/>
              </w:numPr>
              <w:spacing w:after="0" w:line="240" w:lineRule="auto"/>
            </w:pPr>
            <w:r>
              <w:t>Provide fixed angle rotor with following capacity (with adapter)</w:t>
            </w:r>
            <w:r>
              <w:tab/>
            </w:r>
            <w:r>
              <w:tab/>
            </w:r>
            <w:r>
              <w:tab/>
            </w:r>
            <w:r>
              <w:tab/>
            </w:r>
            <w:r>
              <w:tab/>
            </w:r>
          </w:p>
          <w:p w:rsidR="0015219E" w:rsidRDefault="0015219E" w:rsidP="0015219E">
            <w:pPr>
              <w:pStyle w:val="ListParagraph"/>
              <w:numPr>
                <w:ilvl w:val="1"/>
                <w:numId w:val="37"/>
              </w:numPr>
              <w:spacing w:after="0" w:line="240" w:lineRule="auto"/>
            </w:pPr>
            <w:r>
              <w:t>6 or more 15 ml and 50 ml tubes</w:t>
            </w:r>
            <w:r>
              <w:tab/>
            </w:r>
            <w:r>
              <w:tab/>
            </w:r>
            <w:r>
              <w:tab/>
            </w:r>
            <w:r>
              <w:tab/>
            </w:r>
          </w:p>
          <w:p w:rsidR="0015219E" w:rsidRDefault="0015219E" w:rsidP="0015219E">
            <w:pPr>
              <w:pStyle w:val="ListParagraph"/>
              <w:numPr>
                <w:ilvl w:val="1"/>
                <w:numId w:val="37"/>
              </w:numPr>
              <w:spacing w:after="0" w:line="240" w:lineRule="auto"/>
            </w:pPr>
            <w:r>
              <w:t>24 or more 1.5/2 ml tubes</w:t>
            </w:r>
            <w:r>
              <w:tab/>
            </w:r>
            <w:r>
              <w:tab/>
            </w:r>
            <w:r>
              <w:tab/>
            </w:r>
            <w:r>
              <w:tab/>
            </w:r>
          </w:p>
          <w:p w:rsidR="0015219E" w:rsidRDefault="0015219E" w:rsidP="0015219E">
            <w:pPr>
              <w:pStyle w:val="ListParagraph"/>
              <w:numPr>
                <w:ilvl w:val="0"/>
                <w:numId w:val="37"/>
              </w:numPr>
              <w:spacing w:after="0" w:line="240" w:lineRule="auto"/>
            </w:pPr>
            <w:r>
              <w:lastRenderedPageBreak/>
              <w:t xml:space="preserve">Provide swing bucket rotor, with following capacity </w:t>
            </w:r>
            <w:r>
              <w:tab/>
            </w:r>
            <w:r>
              <w:tab/>
            </w:r>
            <w:r>
              <w:tab/>
            </w:r>
            <w:r>
              <w:tab/>
            </w:r>
            <w:r>
              <w:tab/>
            </w:r>
          </w:p>
          <w:p w:rsidR="0015219E" w:rsidRDefault="0015219E" w:rsidP="0015219E">
            <w:pPr>
              <w:pStyle w:val="ListParagraph"/>
              <w:numPr>
                <w:ilvl w:val="1"/>
                <w:numId w:val="37"/>
              </w:numPr>
              <w:spacing w:after="0" w:line="240" w:lineRule="auto"/>
            </w:pPr>
            <w:r>
              <w:t>4 or more 500 ml bottles (with or without adapter)</w:t>
            </w:r>
            <w:r>
              <w:tab/>
            </w:r>
            <w:r>
              <w:tab/>
            </w:r>
            <w:r>
              <w:tab/>
            </w:r>
            <w:r>
              <w:tab/>
            </w:r>
          </w:p>
          <w:p w:rsidR="0015219E" w:rsidRDefault="0015219E" w:rsidP="0015219E">
            <w:pPr>
              <w:pStyle w:val="ListParagraph"/>
              <w:numPr>
                <w:ilvl w:val="1"/>
                <w:numId w:val="37"/>
              </w:numPr>
              <w:spacing w:after="0" w:line="240" w:lineRule="auto"/>
            </w:pPr>
            <w:r>
              <w:t>16 or more 50 ml tubes and U shaped tubes (with adapter)</w:t>
            </w:r>
            <w:r>
              <w:tab/>
            </w:r>
            <w:r>
              <w:tab/>
            </w:r>
            <w:r>
              <w:tab/>
            </w:r>
            <w:r>
              <w:tab/>
            </w:r>
          </w:p>
          <w:p w:rsidR="0015219E" w:rsidRDefault="0015219E" w:rsidP="0015219E">
            <w:pPr>
              <w:pStyle w:val="ListParagraph"/>
              <w:numPr>
                <w:ilvl w:val="1"/>
                <w:numId w:val="37"/>
              </w:numPr>
              <w:spacing w:after="0" w:line="240" w:lineRule="auto"/>
            </w:pPr>
            <w:r>
              <w:t>36 or more 15 ml tubes and U shaped tubes (with adapter)</w:t>
            </w:r>
            <w:r>
              <w:tab/>
            </w:r>
            <w:r>
              <w:tab/>
            </w:r>
            <w:r>
              <w:tab/>
            </w:r>
            <w:r>
              <w:tab/>
            </w:r>
          </w:p>
          <w:p w:rsidR="0015219E" w:rsidRDefault="0015219E" w:rsidP="0015219E">
            <w:pPr>
              <w:pStyle w:val="ListParagraph"/>
              <w:numPr>
                <w:ilvl w:val="1"/>
                <w:numId w:val="37"/>
              </w:numPr>
              <w:spacing w:after="0" w:line="240" w:lineRule="auto"/>
            </w:pPr>
            <w:r>
              <w:t>2 or more MTP/PCR plates</w:t>
            </w:r>
            <w:r>
              <w:tab/>
            </w:r>
            <w:r>
              <w:tab/>
            </w:r>
            <w:r>
              <w:tab/>
            </w:r>
            <w:r>
              <w:tab/>
            </w:r>
          </w:p>
          <w:p w:rsidR="00AA32AD" w:rsidRPr="0015219E" w:rsidRDefault="0015219E" w:rsidP="0015219E">
            <w:pPr>
              <w:rPr>
                <w:rFonts w:ascii="Times New Roman" w:hAnsi="Times New Roman"/>
                <w:sz w:val="24"/>
                <w:szCs w:val="24"/>
              </w:rPr>
            </w:pPr>
            <w:r>
              <w:t>One set of adapters should be included in the bid if applicable for the required model/make for alternate size of tubes, plates etc.</w:t>
            </w:r>
            <w:r w:rsidR="00E16B06">
              <w:tab/>
            </w:r>
            <w:r w:rsidR="00E16B06">
              <w:tab/>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427D01" w:rsidRDefault="00EE7CA8" w:rsidP="00427D01">
      <w:pPr>
        <w:pStyle w:val="ListParagraph"/>
        <w:numPr>
          <w:ilvl w:val="1"/>
          <w:numId w:val="16"/>
        </w:numPr>
        <w:spacing w:after="0" w:line="240" w:lineRule="auto"/>
        <w:ind w:left="426" w:hanging="142"/>
        <w:jc w:val="both"/>
      </w:pPr>
      <w:r>
        <w:t>The vendor must provide authorization letter from the manufacturer.</w:t>
      </w:r>
    </w:p>
    <w:p w:rsidR="003468FA" w:rsidRDefault="003468FA" w:rsidP="00433E10">
      <w:pPr>
        <w:pStyle w:val="ListParagraph"/>
        <w:numPr>
          <w:ilvl w:val="1"/>
          <w:numId w:val="16"/>
        </w:numPr>
        <w:spacing w:after="0" w:line="240" w:lineRule="auto"/>
        <w:ind w:left="426" w:hanging="142"/>
        <w:jc w:val="both"/>
      </w:pPr>
      <w:r w:rsidRPr="003468FA">
        <w:rPr>
          <w:rFonts w:ascii="Times New Roman" w:hAnsi="Times New Roman"/>
          <w:sz w:val="24"/>
          <w:szCs w:val="24"/>
        </w:rPr>
        <w:t xml:space="preserve">The manufacturing firm should have </w:t>
      </w:r>
      <w:r w:rsidRPr="003468FA">
        <w:rPr>
          <w:rFonts w:asciiTheme="minorHAnsi" w:hAnsiTheme="minorHAnsi"/>
          <w:color w:val="000000"/>
          <w:szCs w:val="24"/>
          <w:lang w:eastAsia="en-IN"/>
        </w:rPr>
        <w:t>CE certificate.</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 xml:space="preserve">A list of users in India (particularly Govt. of India R&amp; D organizations) and a copy of </w:t>
      </w:r>
      <w:proofErr w:type="spellStart"/>
      <w:r w:rsidR="00EE7CA8" w:rsidRPr="001B4EAF">
        <w:rPr>
          <w:b/>
          <w:i/>
        </w:rPr>
        <w:t>atleast</w:t>
      </w:r>
      <w:proofErr w:type="spellEnd"/>
      <w:r w:rsidR="00EE7CA8" w:rsidRPr="001B4EAF">
        <w:rPr>
          <w:b/>
          <w:i/>
        </w:rPr>
        <w:t xml:space="preserve"> three latest purchase orders</w:t>
      </w:r>
      <w:r w:rsidR="001B4EAF" w:rsidRPr="001B4EAF">
        <w:rPr>
          <w:b/>
          <w:i/>
        </w:rPr>
        <w:t xml:space="preserve"> </w:t>
      </w:r>
      <w:proofErr w:type="spellStart"/>
      <w:r w:rsidR="001B4EAF" w:rsidRPr="001B4EAF">
        <w:rPr>
          <w:b/>
          <w:i/>
        </w:rPr>
        <w:t>alongwith</w:t>
      </w:r>
      <w:proofErr w:type="spellEnd"/>
      <w:r w:rsidR="001B4EAF" w:rsidRPr="001B4EAF">
        <w:rPr>
          <w:b/>
          <w:i/>
        </w:rPr>
        <w:t xml:space="preserve"> performance certificates </w:t>
      </w:r>
      <w:r w:rsidR="00EE7CA8" w:rsidRPr="001B4EAF">
        <w:rPr>
          <w:b/>
          <w:i/>
        </w:rPr>
        <w:t xml:space="preserve">of the same/similar model executed in the past </w:t>
      </w:r>
      <w:r w:rsidR="005E068F" w:rsidRPr="001B4EAF">
        <w:rPr>
          <w:b/>
          <w:i/>
        </w:rPr>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683E13">
        <w:rPr>
          <w:rFonts w:ascii="Times New Roman" w:hAnsi="Times New Roman"/>
          <w:sz w:val="24"/>
          <w:szCs w:val="24"/>
        </w:rPr>
        <w:t>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07779C">
      <w:pPr>
        <w:spacing w:after="0" w:line="240" w:lineRule="auto"/>
        <w:ind w:left="719" w:firstLine="1"/>
        <w:jc w:val="both"/>
        <w:rPr>
          <w:b/>
          <w:bCs/>
        </w:rPr>
      </w:pPr>
      <w:r w:rsidRPr="00734F4A">
        <w:rPr>
          <w:b/>
          <w:bCs/>
        </w:rPr>
        <w:t xml:space="preserve">Failing in compliance </w:t>
      </w:r>
      <w:r w:rsidR="000E63E4">
        <w:rPr>
          <w:b/>
          <w:bCs/>
        </w:rPr>
        <w:t xml:space="preserve">of specifications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19E" w:rsidP="0012470E">
      <w:pPr>
        <w:spacing w:after="0" w:line="240" w:lineRule="auto"/>
        <w:ind w:left="5760" w:firstLine="720"/>
        <w:jc w:val="both"/>
      </w:pPr>
      <w:r>
        <w:t xml:space="preserve"> </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5B47B5">
        <w:t>5221</w:t>
      </w:r>
      <w:r w:rsidR="00683E13">
        <w:t>522</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90C1B" w:rsidRDefault="00D90C1B" w:rsidP="00D90C1B">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proofErr w:type="gramStart"/>
      <w:r>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w:t>
      </w:r>
      <w:r w:rsidR="00814860">
        <w:rPr>
          <w:rFonts w:ascii="Arial" w:hAnsi="Arial" w:cs="Arial"/>
          <w:bCs/>
          <w:color w:val="FF0000"/>
          <w:sz w:val="20"/>
          <w:szCs w:val="20"/>
          <w:lang w:val="en-US"/>
        </w:rPr>
        <w:t>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proofErr w:type="spellStart"/>
      <w:r>
        <w:rPr>
          <w:rFonts w:ascii="Arial" w:hAnsi="Arial" w:cs="Arial"/>
          <w:bCs/>
          <w:sz w:val="20"/>
          <w:szCs w:val="20"/>
          <w:lang w:val="en-US"/>
        </w:rPr>
        <w:t>favouring</w:t>
      </w:r>
      <w:proofErr w:type="spellEnd"/>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532EEF">
        <w:rPr>
          <w:rFonts w:ascii="Arial" w:hAnsi="Arial" w:cs="Arial"/>
          <w:bCs/>
          <w:color w:val="FF0000"/>
          <w:sz w:val="20"/>
          <w:szCs w:val="20"/>
          <w:lang w:val="en-US"/>
        </w:rPr>
        <w:t>1700</w:t>
      </w:r>
      <w:r w:rsidR="00AA32AD">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814860">
        <w:rPr>
          <w:rFonts w:ascii="Arial" w:hAnsi="Arial" w:cs="Arial"/>
          <w:b/>
          <w:i/>
          <w:color w:val="FF0000"/>
          <w:sz w:val="20"/>
          <w:szCs w:val="20"/>
          <w:u w:val="single"/>
        </w:rPr>
        <w:t>04.10</w:t>
      </w:r>
      <w:r w:rsidR="000965D8">
        <w:rPr>
          <w:rFonts w:ascii="Arial" w:hAnsi="Arial" w:cs="Arial"/>
          <w:b/>
          <w:i/>
          <w:color w:val="FF0000"/>
          <w:sz w:val="20"/>
          <w:szCs w:val="20"/>
          <w:u w:val="single"/>
        </w:rPr>
        <w:t>.2017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814860">
        <w:rPr>
          <w:rFonts w:ascii="Arial" w:hAnsi="Arial" w:cs="Arial"/>
          <w:b/>
          <w:i/>
          <w:color w:val="FF0000"/>
          <w:sz w:val="20"/>
          <w:szCs w:val="20"/>
          <w:u w:val="single"/>
        </w:rPr>
        <w:t>04.10</w:t>
      </w:r>
      <w:r w:rsidR="000965D8">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814860">
        <w:rPr>
          <w:rFonts w:ascii="Century Gothic" w:hAnsi="Century Gothic"/>
          <w:b/>
          <w:sz w:val="20"/>
          <w:szCs w:val="20"/>
          <w:u w:val="single"/>
        </w:rPr>
        <w:t>CIAB/1(289</w:t>
      </w:r>
      <w:r w:rsidR="00532EEF">
        <w:rPr>
          <w:rFonts w:ascii="Century Gothic" w:hAnsi="Century Gothic"/>
          <w:b/>
          <w:sz w:val="20"/>
          <w:szCs w:val="20"/>
          <w:u w:val="single"/>
        </w:rPr>
        <w:t>)/17-18/</w:t>
      </w:r>
      <w:proofErr w:type="spellStart"/>
      <w:proofErr w:type="gramStart"/>
      <w:r w:rsidR="00532EEF">
        <w:rPr>
          <w:rFonts w:ascii="Century Gothic" w:hAnsi="Century Gothic"/>
          <w:b/>
          <w:sz w:val="20"/>
          <w:szCs w:val="20"/>
          <w:u w:val="single"/>
        </w:rPr>
        <w:t>N.Pur</w:t>
      </w:r>
      <w:proofErr w:type="spellEnd"/>
      <w:proofErr w:type="gramEnd"/>
      <w:r w:rsidR="00532EEF">
        <w:rPr>
          <w:rFonts w:ascii="Century Gothic" w:hAnsi="Century Gothic"/>
          <w:b/>
          <w:sz w:val="20"/>
          <w:szCs w:val="20"/>
          <w:u w:val="single"/>
        </w:rPr>
        <w:t xml:space="preserve"> “</w:t>
      </w:r>
      <w:r w:rsidR="00532EEF" w:rsidRPr="005B768D">
        <w:rPr>
          <w:rFonts w:ascii="Century Gothic" w:hAnsi="Century Gothic"/>
          <w:b/>
          <w:sz w:val="20"/>
          <w:szCs w:val="20"/>
          <w:u w:val="single"/>
        </w:rPr>
        <w:t>for</w:t>
      </w:r>
      <w:r w:rsidR="00532EEF">
        <w:rPr>
          <w:rFonts w:ascii="Century Gothic" w:hAnsi="Century Gothic"/>
          <w:b/>
          <w:sz w:val="20"/>
          <w:szCs w:val="20"/>
          <w:u w:val="single"/>
        </w:rPr>
        <w:t xml:space="preserve"> supply of Table Top centrifuge with rotors</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814860">
        <w:rPr>
          <w:rFonts w:ascii="Arial" w:hAnsi="Arial" w:cs="Arial"/>
          <w:b/>
          <w:i/>
          <w:color w:val="FF0000"/>
          <w:sz w:val="20"/>
          <w:szCs w:val="20"/>
          <w:u w:val="single"/>
        </w:rPr>
        <w:t>04.10</w:t>
      </w:r>
      <w:r w:rsidR="000965D8">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683E13">
        <w:rPr>
          <w:rFonts w:ascii="Arial" w:hAnsi="Arial" w:cs="Arial"/>
          <w:sz w:val="20"/>
          <w:szCs w:val="20"/>
        </w:rPr>
        <w:t>15</w:t>
      </w:r>
      <w:r w:rsidR="00144980">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683E13">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856EEA">
        <w:t>5221522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W w:w="10000" w:type="dxa"/>
        <w:tblLayout w:type="fixed"/>
        <w:tblLook w:val="0000" w:firstRow="0" w:lastRow="0" w:firstColumn="0" w:lastColumn="0" w:noHBand="0" w:noVBand="0"/>
      </w:tblPr>
      <w:tblGrid>
        <w:gridCol w:w="525"/>
        <w:gridCol w:w="3520"/>
        <w:gridCol w:w="1800"/>
        <w:gridCol w:w="1540"/>
        <w:gridCol w:w="1260"/>
        <w:gridCol w:w="1355"/>
      </w:tblGrid>
      <w:tr w:rsidR="00D67FCD" w:rsidRPr="00087B53" w:rsidTr="00D67FCD">
        <w:trPr>
          <w:trHeight w:val="2150"/>
        </w:trPr>
        <w:tc>
          <w:tcPr>
            <w:tcW w:w="525"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S. N.</w:t>
            </w:r>
          </w:p>
        </w:tc>
        <w:tc>
          <w:tcPr>
            <w:tcW w:w="352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800" w:type="dxa"/>
            <w:tcBorders>
              <w:top w:val="single" w:sz="4" w:space="0" w:color="000000"/>
              <w:left w:val="single" w:sz="4" w:space="0" w:color="000000"/>
              <w:bottom w:val="single" w:sz="4" w:space="0" w:color="000000"/>
            </w:tcBorders>
          </w:tcPr>
          <w:p w:rsidR="00D67FCD" w:rsidRPr="00087B53" w:rsidRDefault="00D67FCD" w:rsidP="00D67FCD">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D67FCD" w:rsidRPr="00087B53" w:rsidRDefault="00D67FCD" w:rsidP="00D67FCD">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D67FCD" w:rsidRPr="00DF0286" w:rsidTr="00D67FCD">
        <w:trPr>
          <w:trHeight w:val="197"/>
        </w:trPr>
        <w:tc>
          <w:tcPr>
            <w:tcW w:w="525"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2</w:t>
            </w:r>
          </w:p>
        </w:tc>
        <w:tc>
          <w:tcPr>
            <w:tcW w:w="1800" w:type="dxa"/>
            <w:tcBorders>
              <w:top w:val="single" w:sz="4" w:space="0" w:color="000000"/>
              <w:left w:val="single" w:sz="4" w:space="0" w:color="000000"/>
              <w:bottom w:val="single" w:sz="4" w:space="0" w:color="000000"/>
            </w:tcBorders>
          </w:tcPr>
          <w:p w:rsidR="00D67FCD" w:rsidRPr="00D67FCD" w:rsidRDefault="00D67FCD" w:rsidP="00EF7CCE">
            <w:pPr>
              <w:snapToGrid w:val="0"/>
              <w:ind w:left="3"/>
              <w:jc w:val="center"/>
              <w:rPr>
                <w:rFonts w:ascii="Arial" w:hAnsi="Arial" w:cs="Arial"/>
                <w:sz w:val="20"/>
                <w:szCs w:val="20"/>
              </w:rPr>
            </w:pPr>
            <w:r w:rsidRPr="00D67FCD">
              <w:rPr>
                <w:rFonts w:ascii="Arial" w:hAnsi="Arial" w:cs="Arial"/>
                <w:sz w:val="20"/>
                <w:szCs w:val="20"/>
              </w:rPr>
              <w:t>3</w:t>
            </w:r>
          </w:p>
        </w:tc>
        <w:tc>
          <w:tcPr>
            <w:tcW w:w="1540" w:type="dxa"/>
            <w:tcBorders>
              <w:top w:val="single" w:sz="4" w:space="0" w:color="000000"/>
              <w:left w:val="single" w:sz="4" w:space="0" w:color="000000"/>
              <w:bottom w:val="single" w:sz="4" w:space="0" w:color="000000"/>
            </w:tcBorders>
          </w:tcPr>
          <w:p w:rsidR="00D67FCD" w:rsidRPr="00D67FCD" w:rsidRDefault="00D67FCD" w:rsidP="00EF7CCE">
            <w:pPr>
              <w:snapToGrid w:val="0"/>
              <w:ind w:left="-102"/>
              <w:jc w:val="center"/>
              <w:rPr>
                <w:rFonts w:ascii="Arial" w:hAnsi="Arial" w:cs="Arial"/>
                <w:sz w:val="20"/>
                <w:szCs w:val="20"/>
              </w:rPr>
            </w:pPr>
            <w:r w:rsidRPr="00D67FCD">
              <w:rPr>
                <w:rFonts w:ascii="Arial" w:hAnsi="Arial" w:cs="Arial"/>
                <w:sz w:val="20"/>
                <w:szCs w:val="20"/>
              </w:rPr>
              <w:t>4</w:t>
            </w:r>
          </w:p>
        </w:tc>
        <w:tc>
          <w:tcPr>
            <w:tcW w:w="126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EF7CCE">
            <w:pPr>
              <w:snapToGrid w:val="0"/>
              <w:ind w:left="-18"/>
              <w:jc w:val="center"/>
              <w:rPr>
                <w:rFonts w:ascii="Arial" w:hAnsi="Arial" w:cs="Arial"/>
                <w:sz w:val="20"/>
                <w:szCs w:val="20"/>
              </w:rPr>
            </w:pPr>
            <w:r w:rsidRPr="00D67FCD">
              <w:rPr>
                <w:rFonts w:ascii="Arial" w:hAnsi="Arial" w:cs="Arial"/>
                <w:sz w:val="20"/>
                <w:szCs w:val="20"/>
              </w:rPr>
              <w:t>6</w:t>
            </w:r>
          </w:p>
        </w:tc>
      </w:tr>
      <w:tr w:rsidR="003468FA" w:rsidRPr="00850F05" w:rsidTr="00D67FCD">
        <w:trPr>
          <w:trHeight w:val="53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Capacity: 3 liters or more.</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2</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Temperature range: -9 to +40</w:t>
            </w:r>
            <w:r w:rsidRPr="00F4619E">
              <w:rPr>
                <w:rFonts w:cstheme="minorHAnsi"/>
              </w:rPr>
              <w:t>°</w:t>
            </w:r>
            <w:r w:rsidRPr="00F4619E">
              <w:t>C or better.</w:t>
            </w:r>
            <w:r w:rsidRPr="00F4619E">
              <w:tab/>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3</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Refrigerant: CFC free</w:t>
            </w:r>
            <w:r w:rsidRPr="00F4619E">
              <w:tab/>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4</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Centrifugation speed: 20000 X g or more.</w:t>
            </w:r>
            <w:r w:rsidRPr="00F4619E">
              <w:tab/>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26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5</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 xml:space="preserve">LCD display of programmable time, temperature, acceleration and deceleration of speed. </w:t>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6</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Program memory: 5 or more.</w:t>
            </w:r>
            <w:r w:rsidRPr="00F4619E">
              <w:tab/>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7</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Indicator for rotor imbalance.</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8</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Speed accuracy/steps/increments between 10 and 100 x g/rpm or better.</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9</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Acceleration/deceleration rates: 9/10 or better.</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10</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Noise level: &lt; 65 dB or less.</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11</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Compact design with dimensions: 490 (H) x 750 (W) x 670 (D) mm or less.</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12</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 xml:space="preserve">Rotor options: 10 or more. </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13</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Machine should have a provision to spin 1.5/2ml, 15 ml, 50 ml, and 500 ml (or more) bottle or tube and MTP/PCR plates</w:t>
            </w:r>
            <w:r w:rsidRPr="00F4619E">
              <w:tab/>
              <w:t>.</w:t>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lastRenderedPageBreak/>
              <w:t>14</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Provide fixed angle rotor with following capacity (with adapter)</w:t>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3468FA" w:rsidRPr="00F4619E" w:rsidRDefault="003468FA" w:rsidP="003468FA">
            <w:pPr>
              <w:pStyle w:val="ListParagraph"/>
              <w:numPr>
                <w:ilvl w:val="0"/>
                <w:numId w:val="39"/>
              </w:numPr>
              <w:spacing w:after="0" w:line="240" w:lineRule="auto"/>
              <w:ind w:left="442" w:hanging="360"/>
            </w:pPr>
            <w:r w:rsidRPr="00F4619E">
              <w:t>6 or more 15 ml and 50 ml tubes</w:t>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683E13">
        <w:trPr>
          <w:trHeight w:val="152"/>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3468FA" w:rsidRPr="00F4619E" w:rsidRDefault="003468FA" w:rsidP="003468FA">
            <w:pPr>
              <w:pStyle w:val="ListParagraph"/>
              <w:numPr>
                <w:ilvl w:val="0"/>
                <w:numId w:val="39"/>
              </w:numPr>
              <w:spacing w:after="0" w:line="240" w:lineRule="auto"/>
              <w:ind w:left="442" w:hanging="360"/>
            </w:pPr>
            <w:r w:rsidRPr="00F4619E">
              <w:t>24 or more 1.5/2 ml tubes</w:t>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15</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spacing w:after="0" w:line="240" w:lineRule="auto"/>
            </w:pPr>
            <w:r w:rsidRPr="00F4619E">
              <w:t xml:space="preserve">Provide swing bucket rotor, with following capacity </w:t>
            </w:r>
            <w:r w:rsidRPr="00F4619E">
              <w:tab/>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3468FA" w:rsidRPr="00F4619E" w:rsidRDefault="003468FA" w:rsidP="003468FA">
            <w:pPr>
              <w:pStyle w:val="ListParagraph"/>
              <w:numPr>
                <w:ilvl w:val="0"/>
                <w:numId w:val="40"/>
              </w:numPr>
              <w:spacing w:after="0" w:line="240" w:lineRule="auto"/>
              <w:ind w:left="262" w:hanging="262"/>
            </w:pPr>
            <w:r w:rsidRPr="00F4619E">
              <w:t>4 or more 500 ml bottles (with or without adapter)</w:t>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Default="003468FA" w:rsidP="003468F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3468FA" w:rsidRPr="00F4619E" w:rsidRDefault="003468FA" w:rsidP="003468FA">
            <w:pPr>
              <w:pStyle w:val="ListParagraph"/>
              <w:numPr>
                <w:ilvl w:val="0"/>
                <w:numId w:val="40"/>
              </w:numPr>
              <w:spacing w:after="0" w:line="240" w:lineRule="auto"/>
              <w:ind w:left="262" w:hanging="262"/>
            </w:pPr>
            <w:r w:rsidRPr="00F4619E">
              <w:t>16 or more 50 ml tubes and U shaped tubes (with adapter)</w:t>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Default="003468FA" w:rsidP="003468F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3468FA" w:rsidRPr="00F4619E" w:rsidRDefault="003468FA" w:rsidP="003468FA">
            <w:pPr>
              <w:pStyle w:val="ListParagraph"/>
              <w:numPr>
                <w:ilvl w:val="0"/>
                <w:numId w:val="40"/>
              </w:numPr>
              <w:spacing w:after="0" w:line="240" w:lineRule="auto"/>
              <w:ind w:left="262" w:hanging="262"/>
            </w:pPr>
            <w:r w:rsidRPr="00F4619E">
              <w:t>36 or more 15 ml tubes and U shaped tubes (with adapter)</w:t>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Default="003468FA" w:rsidP="003468F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3468FA" w:rsidRPr="00F4619E" w:rsidRDefault="003468FA" w:rsidP="003468FA">
            <w:pPr>
              <w:pStyle w:val="ListParagraph"/>
              <w:numPr>
                <w:ilvl w:val="0"/>
                <w:numId w:val="40"/>
              </w:numPr>
              <w:spacing w:after="0" w:line="240" w:lineRule="auto"/>
              <w:ind w:left="262" w:hanging="262"/>
            </w:pPr>
            <w:r w:rsidRPr="00F4619E">
              <w:t>2 or more MTP/PCR plates</w:t>
            </w:r>
            <w:r w:rsidRPr="00F4619E">
              <w:tab/>
            </w:r>
            <w:r w:rsidRPr="00F4619E">
              <w:tab/>
            </w:r>
            <w:r w:rsidRPr="00F4619E">
              <w:tab/>
            </w:r>
            <w:r w:rsidRPr="00F4619E">
              <w:tab/>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Default="003468FA" w:rsidP="003468FA">
            <w:pPr>
              <w:snapToGrid w:val="0"/>
              <w:rPr>
                <w:rFonts w:ascii="Arial" w:hAnsi="Arial" w:cs="Arial"/>
                <w:sz w:val="20"/>
                <w:szCs w:val="20"/>
              </w:rPr>
            </w:pPr>
            <w:r>
              <w:rPr>
                <w:rFonts w:ascii="Arial" w:hAnsi="Arial" w:cs="Arial"/>
                <w:sz w:val="20"/>
                <w:szCs w:val="20"/>
              </w:rPr>
              <w:t>16</w:t>
            </w:r>
          </w:p>
        </w:tc>
        <w:tc>
          <w:tcPr>
            <w:tcW w:w="3520" w:type="dxa"/>
            <w:tcBorders>
              <w:top w:val="single" w:sz="4" w:space="0" w:color="000000"/>
              <w:left w:val="single" w:sz="4" w:space="0" w:color="000000"/>
              <w:bottom w:val="single" w:sz="4" w:space="0" w:color="000000"/>
            </w:tcBorders>
          </w:tcPr>
          <w:p w:rsidR="003468FA" w:rsidRPr="00F4619E" w:rsidRDefault="003468FA" w:rsidP="003468FA">
            <w:pPr>
              <w:rPr>
                <w:rFonts w:ascii="Times New Roman" w:hAnsi="Times New Roman"/>
                <w:sz w:val="24"/>
                <w:szCs w:val="24"/>
              </w:rPr>
            </w:pPr>
            <w:r w:rsidRPr="00F4619E">
              <w:t>One set of adapters should be included in the bid if applicable for the required model/make for alternate size of tubes, plates etc.</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70"/>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17</w:t>
            </w:r>
          </w:p>
        </w:tc>
        <w:tc>
          <w:tcPr>
            <w:tcW w:w="352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 xml:space="preserve">Warranty – </w:t>
            </w:r>
            <w:r>
              <w:rPr>
                <w:rFonts w:ascii="Arial" w:hAnsi="Arial" w:cs="Arial"/>
                <w:sz w:val="20"/>
                <w:szCs w:val="20"/>
              </w:rPr>
              <w:t>1</w:t>
            </w:r>
            <w:r w:rsidRPr="00D67FCD">
              <w:rPr>
                <w:rFonts w:ascii="Arial" w:hAnsi="Arial" w:cs="Arial"/>
                <w:sz w:val="20"/>
                <w:szCs w:val="20"/>
              </w:rPr>
              <w:t xml:space="preserve"> years</w:t>
            </w:r>
            <w:r>
              <w:rPr>
                <w:rFonts w:ascii="Arial" w:hAnsi="Arial" w:cs="Arial"/>
                <w:sz w:val="20"/>
                <w:szCs w:val="20"/>
              </w:rPr>
              <w:t xml:space="preserve">  </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D67FCD">
        <w:trPr>
          <w:trHeight w:val="107"/>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Pr>
                <w:rFonts w:ascii="Arial" w:hAnsi="Arial" w:cs="Arial"/>
                <w:sz w:val="20"/>
                <w:szCs w:val="20"/>
              </w:rPr>
              <w:t>18</w:t>
            </w:r>
          </w:p>
        </w:tc>
        <w:tc>
          <w:tcPr>
            <w:tcW w:w="352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A list of users in India (particularly Govt. of India R&amp; D organizations)</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3468FA">
        <w:trPr>
          <w:trHeight w:val="1745"/>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1</w:t>
            </w:r>
            <w:r>
              <w:rPr>
                <w:rFonts w:ascii="Arial" w:hAnsi="Arial" w:cs="Arial"/>
                <w:sz w:val="20"/>
                <w:szCs w:val="20"/>
              </w:rPr>
              <w:t>9</w:t>
            </w:r>
          </w:p>
        </w:tc>
        <w:tc>
          <w:tcPr>
            <w:tcW w:w="352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r w:rsidRPr="00D67FCD">
              <w:rPr>
                <w:rFonts w:ascii="Arial" w:hAnsi="Arial" w:cs="Arial"/>
                <w:sz w:val="20"/>
                <w:szCs w:val="20"/>
              </w:rPr>
              <w:t xml:space="preserve">Copy of </w:t>
            </w:r>
            <w:proofErr w:type="spellStart"/>
            <w:r w:rsidRPr="00D67FCD">
              <w:rPr>
                <w:rFonts w:ascii="Arial" w:hAnsi="Arial" w:cs="Arial"/>
                <w:sz w:val="20"/>
                <w:szCs w:val="20"/>
              </w:rPr>
              <w:t>atleast</w:t>
            </w:r>
            <w:proofErr w:type="spellEnd"/>
            <w:r w:rsidRPr="00D67FCD">
              <w:rPr>
                <w:rFonts w:ascii="Arial" w:hAnsi="Arial" w:cs="Arial"/>
                <w:sz w:val="20"/>
                <w:szCs w:val="20"/>
              </w:rPr>
              <w:t xml:space="preserve"> three latest purchase orders and performance certificates of the same/similar model executed in the past five years in National laboratories or R&amp;D organizations setup by GOI must be provided in the quote.</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r w:rsidR="003468FA" w:rsidRPr="00850F05" w:rsidTr="003468FA">
        <w:trPr>
          <w:trHeight w:val="503"/>
        </w:trPr>
        <w:tc>
          <w:tcPr>
            <w:tcW w:w="525"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3468FA" w:rsidRPr="003468FA" w:rsidRDefault="003468FA" w:rsidP="003468FA">
            <w:pPr>
              <w:spacing w:after="0" w:line="240" w:lineRule="auto"/>
              <w:jc w:val="both"/>
            </w:pPr>
            <w:r>
              <w:rPr>
                <w:rFonts w:ascii="Times New Roman" w:hAnsi="Times New Roman"/>
                <w:sz w:val="24"/>
                <w:szCs w:val="24"/>
              </w:rPr>
              <w:t>M</w:t>
            </w:r>
            <w:r w:rsidRPr="003468FA">
              <w:rPr>
                <w:rFonts w:ascii="Times New Roman" w:hAnsi="Times New Roman"/>
                <w:sz w:val="24"/>
                <w:szCs w:val="24"/>
              </w:rPr>
              <w:t xml:space="preserve">anufacturing firm should have </w:t>
            </w:r>
            <w:r w:rsidRPr="003468FA">
              <w:rPr>
                <w:rFonts w:asciiTheme="minorHAnsi" w:hAnsiTheme="minorHAnsi"/>
                <w:color w:val="000000"/>
                <w:szCs w:val="24"/>
                <w:lang w:eastAsia="en-IN"/>
              </w:rPr>
              <w:t>CE certificate</w:t>
            </w:r>
            <w:r>
              <w:rPr>
                <w:rFonts w:asciiTheme="minorHAnsi" w:hAnsiTheme="minorHAnsi"/>
                <w:color w:val="000000"/>
                <w:szCs w:val="24"/>
                <w:lang w:eastAsia="en-IN"/>
              </w:rPr>
              <w:t>.</w:t>
            </w:r>
          </w:p>
        </w:tc>
        <w:tc>
          <w:tcPr>
            <w:tcW w:w="1800" w:type="dxa"/>
            <w:tcBorders>
              <w:top w:val="single" w:sz="4" w:space="0" w:color="000000"/>
              <w:left w:val="single" w:sz="4" w:space="0" w:color="000000"/>
              <w:bottom w:val="single" w:sz="4" w:space="0" w:color="000000"/>
            </w:tcBorders>
          </w:tcPr>
          <w:p w:rsidR="003468FA" w:rsidRPr="00D67FCD" w:rsidRDefault="003468FA" w:rsidP="003468FA">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3468FA" w:rsidRPr="00D67FCD" w:rsidRDefault="003468FA" w:rsidP="003468FA">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3468FA" w:rsidRPr="00D67FCD" w:rsidRDefault="003468FA" w:rsidP="003468FA">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3468FA" w:rsidRPr="00D67FCD" w:rsidRDefault="003468FA" w:rsidP="003468FA">
            <w:pPr>
              <w:snapToGrid w:val="0"/>
              <w:ind w:left="-18"/>
              <w:rPr>
                <w:rFonts w:ascii="Arial" w:hAnsi="Arial" w:cs="Arial"/>
                <w:sz w:val="20"/>
                <w:szCs w:val="20"/>
              </w:rPr>
            </w:pPr>
          </w:p>
        </w:tc>
      </w:tr>
    </w:tbl>
    <w:p w:rsidR="00EE7CA8" w:rsidRDefault="00EE7CA8" w:rsidP="00EE7CA8">
      <w:pPr>
        <w:rPr>
          <w:b/>
          <w:sz w:val="20"/>
          <w:szCs w:val="20"/>
          <w:u w:val="single"/>
        </w:rPr>
      </w:pPr>
    </w:p>
    <w:p w:rsidR="00683E13" w:rsidRDefault="00683E13" w:rsidP="00EE7CA8">
      <w:pPr>
        <w:rPr>
          <w:b/>
          <w:sz w:val="20"/>
          <w:szCs w:val="20"/>
          <w:u w:val="single"/>
        </w:rPr>
      </w:pPr>
    </w:p>
    <w:p w:rsidR="00683E13" w:rsidRDefault="00683E13" w:rsidP="00EE7CA8">
      <w:pPr>
        <w:rPr>
          <w:b/>
          <w:sz w:val="20"/>
          <w:szCs w:val="20"/>
          <w:u w:val="single"/>
        </w:rPr>
      </w:pPr>
    </w:p>
    <w:p w:rsidR="00683E13" w:rsidRDefault="00683E13" w:rsidP="00EE7CA8">
      <w:pPr>
        <w:rPr>
          <w:b/>
          <w:sz w:val="20"/>
          <w:szCs w:val="20"/>
          <w:u w:val="single"/>
        </w:rPr>
      </w:pPr>
    </w:p>
    <w:p w:rsidR="00D67FCD" w:rsidRPr="002C297E" w:rsidRDefault="00D67FCD" w:rsidP="00D67FCD">
      <w:pPr>
        <w:ind w:left="6480" w:firstLine="720"/>
        <w:jc w:val="center"/>
        <w:rPr>
          <w:b/>
          <w:color w:val="FF0000"/>
          <w:sz w:val="20"/>
          <w:szCs w:val="20"/>
          <w:u w:val="single"/>
        </w:rPr>
      </w:pPr>
      <w:r w:rsidRPr="002C297E">
        <w:rPr>
          <w:b/>
          <w:color w:val="FF0000"/>
          <w:sz w:val="20"/>
          <w:szCs w:val="20"/>
          <w:u w:val="single"/>
        </w:rPr>
        <w:t>ANNEXURE “</w:t>
      </w:r>
      <w:r>
        <w:rPr>
          <w:b/>
          <w:color w:val="FF0000"/>
          <w:sz w:val="20"/>
          <w:szCs w:val="20"/>
          <w:u w:val="single"/>
        </w:rPr>
        <w:t>B</w:t>
      </w:r>
      <w:r w:rsidRPr="002C297E">
        <w:rPr>
          <w:b/>
          <w:color w:val="FF0000"/>
          <w:sz w:val="20"/>
          <w:szCs w:val="20"/>
          <w:u w:val="single"/>
        </w:rPr>
        <w:t>”</w:t>
      </w:r>
    </w:p>
    <w:p w:rsidR="00D67FCD" w:rsidRPr="00896793" w:rsidRDefault="00D67FCD" w:rsidP="00D67FCD">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D67FCD" w:rsidRDefault="00D67FCD" w:rsidP="00D67FCD">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D67FCD" w:rsidRDefault="00D67FCD" w:rsidP="00D67FCD">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D67FCD" w:rsidRPr="00DB702E" w:rsidTr="006E5C5E">
        <w:tc>
          <w:tcPr>
            <w:tcW w:w="450" w:type="dxa"/>
          </w:tcPr>
          <w:p w:rsidR="00D67FCD" w:rsidRPr="00DB702E" w:rsidRDefault="00D67FCD" w:rsidP="006E5C5E">
            <w:pPr>
              <w:ind w:left="-90"/>
              <w:jc w:val="center"/>
              <w:rPr>
                <w:b/>
                <w:sz w:val="18"/>
                <w:szCs w:val="18"/>
              </w:rPr>
            </w:pPr>
            <w:r w:rsidRPr="00DB702E">
              <w:rPr>
                <w:b/>
                <w:sz w:val="18"/>
                <w:szCs w:val="18"/>
              </w:rPr>
              <w:t>1</w:t>
            </w:r>
          </w:p>
        </w:tc>
        <w:tc>
          <w:tcPr>
            <w:tcW w:w="1440" w:type="dxa"/>
          </w:tcPr>
          <w:p w:rsidR="00D67FCD" w:rsidRPr="00DB702E" w:rsidRDefault="00D67FCD" w:rsidP="006E5C5E">
            <w:pPr>
              <w:ind w:left="-90"/>
              <w:jc w:val="center"/>
              <w:rPr>
                <w:b/>
                <w:sz w:val="18"/>
                <w:szCs w:val="18"/>
              </w:rPr>
            </w:pPr>
            <w:r w:rsidRPr="00DB702E">
              <w:rPr>
                <w:b/>
                <w:sz w:val="18"/>
                <w:szCs w:val="18"/>
              </w:rPr>
              <w:t>2</w:t>
            </w:r>
          </w:p>
        </w:tc>
        <w:tc>
          <w:tcPr>
            <w:tcW w:w="1080" w:type="dxa"/>
          </w:tcPr>
          <w:p w:rsidR="00D67FCD" w:rsidRPr="00DB702E" w:rsidRDefault="00D67FCD" w:rsidP="006E5C5E">
            <w:pPr>
              <w:ind w:left="-90"/>
              <w:jc w:val="center"/>
              <w:rPr>
                <w:b/>
                <w:sz w:val="18"/>
                <w:szCs w:val="18"/>
              </w:rPr>
            </w:pPr>
            <w:r w:rsidRPr="00DB702E">
              <w:rPr>
                <w:b/>
                <w:sz w:val="18"/>
                <w:szCs w:val="18"/>
              </w:rPr>
              <w:t>3</w:t>
            </w:r>
          </w:p>
        </w:tc>
        <w:tc>
          <w:tcPr>
            <w:tcW w:w="621" w:type="dxa"/>
          </w:tcPr>
          <w:p w:rsidR="00D67FCD" w:rsidRPr="00DB702E" w:rsidRDefault="00D67FCD" w:rsidP="006E5C5E">
            <w:pPr>
              <w:ind w:left="-90"/>
              <w:jc w:val="center"/>
              <w:rPr>
                <w:b/>
                <w:sz w:val="18"/>
                <w:szCs w:val="18"/>
              </w:rPr>
            </w:pPr>
            <w:r w:rsidRPr="00DB702E">
              <w:rPr>
                <w:b/>
                <w:sz w:val="18"/>
                <w:szCs w:val="18"/>
              </w:rPr>
              <w:t>4</w:t>
            </w:r>
          </w:p>
        </w:tc>
        <w:tc>
          <w:tcPr>
            <w:tcW w:w="729" w:type="dxa"/>
          </w:tcPr>
          <w:p w:rsidR="00D67FCD" w:rsidRPr="00DB702E" w:rsidRDefault="00D67FCD" w:rsidP="006E5C5E">
            <w:pPr>
              <w:ind w:left="-90"/>
              <w:jc w:val="center"/>
              <w:rPr>
                <w:b/>
                <w:sz w:val="18"/>
                <w:szCs w:val="18"/>
              </w:rPr>
            </w:pPr>
            <w:r w:rsidRPr="00DB702E">
              <w:rPr>
                <w:b/>
                <w:sz w:val="18"/>
                <w:szCs w:val="18"/>
              </w:rPr>
              <w:t>5</w:t>
            </w:r>
          </w:p>
        </w:tc>
        <w:tc>
          <w:tcPr>
            <w:tcW w:w="1170" w:type="dxa"/>
          </w:tcPr>
          <w:p w:rsidR="00D67FCD" w:rsidRPr="00DB702E" w:rsidRDefault="00D67FCD" w:rsidP="006E5C5E">
            <w:pPr>
              <w:ind w:left="-90"/>
              <w:jc w:val="center"/>
              <w:rPr>
                <w:b/>
                <w:sz w:val="18"/>
                <w:szCs w:val="18"/>
              </w:rPr>
            </w:pPr>
            <w:r w:rsidRPr="00DB702E">
              <w:rPr>
                <w:b/>
                <w:sz w:val="18"/>
                <w:szCs w:val="18"/>
              </w:rPr>
              <w:t>6</w:t>
            </w:r>
          </w:p>
        </w:tc>
        <w:tc>
          <w:tcPr>
            <w:tcW w:w="1440" w:type="dxa"/>
          </w:tcPr>
          <w:p w:rsidR="00D67FCD" w:rsidRPr="00DB702E" w:rsidRDefault="00D67FCD" w:rsidP="006E5C5E">
            <w:pPr>
              <w:ind w:left="-90"/>
              <w:jc w:val="center"/>
              <w:rPr>
                <w:b/>
                <w:sz w:val="18"/>
                <w:szCs w:val="18"/>
              </w:rPr>
            </w:pPr>
            <w:r w:rsidRPr="00DB702E">
              <w:rPr>
                <w:b/>
                <w:sz w:val="18"/>
                <w:szCs w:val="18"/>
              </w:rPr>
              <w:t>7</w:t>
            </w:r>
          </w:p>
        </w:tc>
        <w:tc>
          <w:tcPr>
            <w:tcW w:w="900" w:type="dxa"/>
          </w:tcPr>
          <w:p w:rsidR="00D67FCD" w:rsidRPr="00DB702E" w:rsidRDefault="00D67FCD" w:rsidP="006E5C5E">
            <w:pPr>
              <w:ind w:left="-90"/>
              <w:jc w:val="center"/>
              <w:rPr>
                <w:b/>
                <w:sz w:val="18"/>
                <w:szCs w:val="18"/>
              </w:rPr>
            </w:pPr>
            <w:r w:rsidRPr="00DB702E">
              <w:rPr>
                <w:b/>
                <w:sz w:val="18"/>
                <w:szCs w:val="18"/>
              </w:rPr>
              <w:t>8</w:t>
            </w:r>
          </w:p>
        </w:tc>
        <w:tc>
          <w:tcPr>
            <w:tcW w:w="1080" w:type="dxa"/>
          </w:tcPr>
          <w:p w:rsidR="00D67FCD" w:rsidRPr="00DB702E" w:rsidRDefault="00D67FCD" w:rsidP="006E5C5E">
            <w:pPr>
              <w:ind w:left="-90"/>
              <w:jc w:val="center"/>
              <w:rPr>
                <w:b/>
                <w:sz w:val="18"/>
                <w:szCs w:val="18"/>
              </w:rPr>
            </w:pPr>
            <w:r w:rsidRPr="00DB702E">
              <w:rPr>
                <w:b/>
                <w:sz w:val="18"/>
                <w:szCs w:val="18"/>
              </w:rPr>
              <w:t>9</w:t>
            </w:r>
          </w:p>
        </w:tc>
        <w:tc>
          <w:tcPr>
            <w:tcW w:w="990" w:type="dxa"/>
          </w:tcPr>
          <w:p w:rsidR="00D67FCD" w:rsidRPr="00DB702E" w:rsidRDefault="00D67FCD" w:rsidP="006E5C5E">
            <w:pPr>
              <w:ind w:left="-90"/>
              <w:jc w:val="center"/>
              <w:rPr>
                <w:b/>
                <w:sz w:val="18"/>
                <w:szCs w:val="18"/>
              </w:rPr>
            </w:pPr>
            <w:r w:rsidRPr="00DB702E">
              <w:rPr>
                <w:b/>
                <w:sz w:val="18"/>
                <w:szCs w:val="18"/>
              </w:rPr>
              <w:t>10</w:t>
            </w:r>
          </w:p>
        </w:tc>
        <w:tc>
          <w:tcPr>
            <w:tcW w:w="900" w:type="dxa"/>
          </w:tcPr>
          <w:p w:rsidR="00D67FCD" w:rsidRPr="00DB702E" w:rsidRDefault="00D67FCD" w:rsidP="006E5C5E">
            <w:pPr>
              <w:ind w:left="-90"/>
              <w:jc w:val="center"/>
              <w:rPr>
                <w:b/>
                <w:sz w:val="18"/>
                <w:szCs w:val="18"/>
              </w:rPr>
            </w:pPr>
            <w:r w:rsidRPr="00DB702E">
              <w:rPr>
                <w:b/>
                <w:sz w:val="18"/>
                <w:szCs w:val="18"/>
              </w:rPr>
              <w:t>11</w:t>
            </w:r>
          </w:p>
        </w:tc>
      </w:tr>
      <w:tr w:rsidR="00D67FCD" w:rsidRPr="00D26E81" w:rsidTr="006E5C5E">
        <w:trPr>
          <w:trHeight w:val="1986"/>
        </w:trPr>
        <w:tc>
          <w:tcPr>
            <w:tcW w:w="450" w:type="dxa"/>
          </w:tcPr>
          <w:p w:rsidR="00D67FCD" w:rsidRPr="00D26E81" w:rsidRDefault="00D67FCD" w:rsidP="006E5C5E">
            <w:pPr>
              <w:ind w:left="-90"/>
              <w:rPr>
                <w:sz w:val="18"/>
                <w:szCs w:val="18"/>
              </w:rPr>
            </w:pPr>
            <w:r w:rsidRPr="00D26E81">
              <w:rPr>
                <w:sz w:val="18"/>
                <w:szCs w:val="18"/>
              </w:rPr>
              <w:t>Sl. No.</w:t>
            </w:r>
          </w:p>
        </w:tc>
        <w:tc>
          <w:tcPr>
            <w:tcW w:w="1440" w:type="dxa"/>
          </w:tcPr>
          <w:p w:rsidR="00D67FCD" w:rsidRPr="00D26E81" w:rsidRDefault="00D67FCD" w:rsidP="006E5C5E">
            <w:pPr>
              <w:ind w:left="-90"/>
              <w:rPr>
                <w:sz w:val="18"/>
                <w:szCs w:val="18"/>
              </w:rPr>
            </w:pPr>
            <w:r w:rsidRPr="00D26E81">
              <w:rPr>
                <w:sz w:val="18"/>
                <w:szCs w:val="18"/>
              </w:rPr>
              <w:t>Item Description</w:t>
            </w:r>
          </w:p>
        </w:tc>
        <w:tc>
          <w:tcPr>
            <w:tcW w:w="1080" w:type="dxa"/>
          </w:tcPr>
          <w:p w:rsidR="00D67FCD" w:rsidRPr="00D26E81" w:rsidRDefault="00D67FCD" w:rsidP="006E5C5E">
            <w:pPr>
              <w:ind w:left="-90"/>
              <w:rPr>
                <w:sz w:val="18"/>
                <w:szCs w:val="18"/>
              </w:rPr>
            </w:pPr>
            <w:r w:rsidRPr="00D26E81">
              <w:rPr>
                <w:sz w:val="18"/>
                <w:szCs w:val="18"/>
              </w:rPr>
              <w:t>Country of Origin</w:t>
            </w:r>
          </w:p>
        </w:tc>
        <w:tc>
          <w:tcPr>
            <w:tcW w:w="621" w:type="dxa"/>
          </w:tcPr>
          <w:p w:rsidR="00D67FCD" w:rsidRPr="00D26E81" w:rsidRDefault="00D67FCD" w:rsidP="006E5C5E">
            <w:pPr>
              <w:ind w:left="-90"/>
              <w:rPr>
                <w:sz w:val="18"/>
                <w:szCs w:val="18"/>
              </w:rPr>
            </w:pPr>
            <w:r w:rsidRPr="00D26E81">
              <w:rPr>
                <w:sz w:val="18"/>
                <w:szCs w:val="18"/>
              </w:rPr>
              <w:t>Unit</w:t>
            </w:r>
          </w:p>
        </w:tc>
        <w:tc>
          <w:tcPr>
            <w:tcW w:w="729" w:type="dxa"/>
          </w:tcPr>
          <w:p w:rsidR="00D67FCD" w:rsidRPr="00D26E81" w:rsidRDefault="00D67FCD" w:rsidP="006E5C5E">
            <w:pPr>
              <w:ind w:left="-90"/>
              <w:rPr>
                <w:sz w:val="18"/>
                <w:szCs w:val="18"/>
              </w:rPr>
            </w:pPr>
            <w:proofErr w:type="spellStart"/>
            <w:r w:rsidRPr="00D26E81">
              <w:rPr>
                <w:sz w:val="18"/>
                <w:szCs w:val="18"/>
              </w:rPr>
              <w:t>Qty</w:t>
            </w:r>
            <w:proofErr w:type="spellEnd"/>
          </w:p>
        </w:tc>
        <w:tc>
          <w:tcPr>
            <w:tcW w:w="1170" w:type="dxa"/>
          </w:tcPr>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p>
        </w:tc>
        <w:tc>
          <w:tcPr>
            <w:tcW w:w="1440" w:type="dxa"/>
          </w:tcPr>
          <w:p w:rsidR="00D67FCD" w:rsidRDefault="00D67FCD" w:rsidP="006E5C5E">
            <w:pPr>
              <w:ind w:left="-90"/>
              <w:rPr>
                <w:sz w:val="18"/>
                <w:szCs w:val="18"/>
              </w:rPr>
            </w:pPr>
            <w:r>
              <w:rPr>
                <w:sz w:val="18"/>
                <w:szCs w:val="18"/>
              </w:rPr>
              <w:t xml:space="preserve">Total price </w:t>
            </w:r>
          </w:p>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67FCD" w:rsidRPr="00D26E81" w:rsidRDefault="00D67FCD" w:rsidP="006E5C5E">
            <w:pPr>
              <w:ind w:left="-90"/>
              <w:rPr>
                <w:sz w:val="18"/>
                <w:szCs w:val="18"/>
              </w:rPr>
            </w:pPr>
            <w:r>
              <w:rPr>
                <w:sz w:val="18"/>
                <w:szCs w:val="18"/>
              </w:rPr>
              <w:t>VAT &amp; other taxes like excise duty payable, if contract is awarded</w:t>
            </w:r>
          </w:p>
        </w:tc>
        <w:tc>
          <w:tcPr>
            <w:tcW w:w="1080" w:type="dxa"/>
          </w:tcPr>
          <w:p w:rsidR="00D67FCD" w:rsidRPr="00D26E81" w:rsidRDefault="00D67FCD" w:rsidP="006E5C5E">
            <w:pPr>
              <w:ind w:left="-90"/>
              <w:rPr>
                <w:sz w:val="18"/>
                <w:szCs w:val="18"/>
              </w:rPr>
            </w:pPr>
            <w:r>
              <w:rPr>
                <w:sz w:val="18"/>
                <w:szCs w:val="18"/>
              </w:rPr>
              <w:t>Packing &amp; forwarding up to station of dispatch, if any</w:t>
            </w:r>
          </w:p>
        </w:tc>
        <w:tc>
          <w:tcPr>
            <w:tcW w:w="990" w:type="dxa"/>
          </w:tcPr>
          <w:p w:rsidR="00D67FCD" w:rsidRPr="00D26E81" w:rsidRDefault="00D67FCD" w:rsidP="006E5C5E">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D67FCD" w:rsidRPr="00D26E81" w:rsidRDefault="00D67FCD" w:rsidP="006E5C5E">
            <w:pPr>
              <w:ind w:left="-90"/>
              <w:rPr>
                <w:sz w:val="18"/>
                <w:szCs w:val="18"/>
              </w:rPr>
            </w:pPr>
            <w:r>
              <w:rPr>
                <w:sz w:val="18"/>
                <w:szCs w:val="18"/>
              </w:rPr>
              <w:t>Installation, Commissioning &amp; training charges, If any.</w:t>
            </w:r>
          </w:p>
        </w:tc>
      </w:tr>
      <w:tr w:rsidR="00D67FCD" w:rsidRPr="00D26E81" w:rsidTr="006E5C5E">
        <w:trPr>
          <w:trHeight w:val="1365"/>
        </w:trPr>
        <w:tc>
          <w:tcPr>
            <w:tcW w:w="45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621" w:type="dxa"/>
          </w:tcPr>
          <w:p w:rsidR="00D67FCD" w:rsidRPr="00D26E81" w:rsidRDefault="00D67FCD" w:rsidP="006E5C5E">
            <w:pPr>
              <w:ind w:left="-90"/>
              <w:rPr>
                <w:sz w:val="18"/>
                <w:szCs w:val="18"/>
              </w:rPr>
            </w:pPr>
          </w:p>
        </w:tc>
        <w:tc>
          <w:tcPr>
            <w:tcW w:w="729" w:type="dxa"/>
          </w:tcPr>
          <w:p w:rsidR="00D67FCD" w:rsidRPr="00D26E81" w:rsidRDefault="00D67FCD" w:rsidP="006E5C5E">
            <w:pPr>
              <w:ind w:left="-90"/>
              <w:rPr>
                <w:sz w:val="18"/>
                <w:szCs w:val="18"/>
              </w:rPr>
            </w:pPr>
          </w:p>
        </w:tc>
        <w:tc>
          <w:tcPr>
            <w:tcW w:w="117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99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r>
    </w:tbl>
    <w:p w:rsidR="00D67FCD" w:rsidRDefault="00D67FCD" w:rsidP="00D67FCD">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D67FCD" w:rsidRDefault="00D67FCD" w:rsidP="00D67FCD">
      <w:pPr>
        <w:rPr>
          <w:b/>
          <w:sz w:val="20"/>
          <w:szCs w:val="20"/>
          <w:u w:val="single"/>
        </w:rPr>
      </w:pPr>
      <w:r>
        <w:rPr>
          <w:b/>
          <w:sz w:val="20"/>
          <w:szCs w:val="20"/>
          <w:u w:val="single"/>
        </w:rPr>
        <w:t>Note:</w:t>
      </w:r>
    </w:p>
    <w:p w:rsidR="00D67FCD" w:rsidRPr="00DD4B7F" w:rsidRDefault="00D67FCD" w:rsidP="00D67FCD">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D67FCD" w:rsidRDefault="00D67FCD" w:rsidP="00D67FCD">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D67FCD" w:rsidRDefault="00D67FCD" w:rsidP="00D67FCD">
      <w:pPr>
        <w:rPr>
          <w:sz w:val="20"/>
          <w:szCs w:val="20"/>
        </w:rPr>
      </w:pPr>
    </w:p>
    <w:p w:rsidR="00D67FCD" w:rsidRDefault="00D67FCD" w:rsidP="00D67F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D67FCD" w:rsidRDefault="00D67FCD" w:rsidP="00D67FCD">
      <w:pPr>
        <w:spacing w:after="0" w:line="240" w:lineRule="auto"/>
        <w:ind w:left="360"/>
        <w:rPr>
          <w:rFonts w:ascii="Times New Roman" w:eastAsia="Times New Roman" w:hAnsi="Times New Roman"/>
          <w:sz w:val="24"/>
          <w:szCs w:val="24"/>
        </w:rPr>
      </w:pPr>
    </w:p>
    <w:p w:rsidR="00D67FCD" w:rsidRPr="003C232B" w:rsidRDefault="00D67FCD" w:rsidP="00D67FCD">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532EEF">
        <w:rPr>
          <w:rFonts w:ascii="Century Gothic" w:hAnsi="Century Gothic"/>
          <w:b/>
          <w:sz w:val="20"/>
          <w:szCs w:val="20"/>
          <w:u w:val="single"/>
        </w:rPr>
        <w:t>CIAB/1(</w:t>
      </w:r>
      <w:r w:rsidR="00814860">
        <w:rPr>
          <w:rFonts w:ascii="Century Gothic" w:hAnsi="Century Gothic"/>
          <w:b/>
          <w:sz w:val="20"/>
          <w:szCs w:val="20"/>
          <w:u w:val="single"/>
        </w:rPr>
        <w:t>289</w:t>
      </w:r>
      <w:r w:rsidR="00532EEF">
        <w:rPr>
          <w:rFonts w:ascii="Century Gothic" w:hAnsi="Century Gothic"/>
          <w:b/>
          <w:sz w:val="20"/>
          <w:szCs w:val="20"/>
          <w:u w:val="single"/>
        </w:rPr>
        <w:t>)/17-18/</w:t>
      </w:r>
      <w:proofErr w:type="spellStart"/>
      <w:r w:rsidR="00532EEF">
        <w:rPr>
          <w:rFonts w:ascii="Century Gothic" w:hAnsi="Century Gothic"/>
          <w:b/>
          <w:sz w:val="20"/>
          <w:szCs w:val="20"/>
          <w:u w:val="single"/>
        </w:rPr>
        <w:t>N.Pur</w:t>
      </w:r>
      <w:proofErr w:type="spellEnd"/>
      <w:r w:rsidR="00532EEF">
        <w:rPr>
          <w:rFonts w:ascii="Century Gothic" w:hAnsi="Century Gothic"/>
          <w:b/>
          <w:sz w:val="20"/>
          <w:szCs w:val="20"/>
          <w:u w:val="single"/>
        </w:rPr>
        <w:t xml:space="preserve"> “</w:t>
      </w:r>
      <w:r w:rsidR="00532EEF" w:rsidRPr="005B768D">
        <w:rPr>
          <w:rFonts w:ascii="Century Gothic" w:hAnsi="Century Gothic"/>
          <w:b/>
          <w:sz w:val="20"/>
          <w:szCs w:val="20"/>
          <w:u w:val="single"/>
        </w:rPr>
        <w:t>for</w:t>
      </w:r>
      <w:r w:rsidR="00532EEF">
        <w:rPr>
          <w:rFonts w:ascii="Century Gothic" w:hAnsi="Century Gothic"/>
          <w:b/>
          <w:sz w:val="20"/>
          <w:szCs w:val="20"/>
          <w:u w:val="single"/>
        </w:rPr>
        <w:t xml:space="preserve"> supply of Table Top centrifuge with rotors</w:t>
      </w:r>
      <w:r w:rsidR="00532EEF" w:rsidRPr="001B673D">
        <w:rPr>
          <w:b/>
          <w:sz w:val="20"/>
          <w:szCs w:val="20"/>
          <w:lang w:val="en-US"/>
        </w:rPr>
        <w:t xml:space="preserve"> </w:t>
      </w:r>
      <w:r w:rsidRPr="001B673D">
        <w:rPr>
          <w:b/>
          <w:sz w:val="20"/>
          <w:szCs w:val="20"/>
          <w:lang w:val="en-US"/>
        </w:rPr>
        <w:t xml:space="preserve">dated </w:t>
      </w:r>
      <w:r w:rsidR="00814860">
        <w:rPr>
          <w:b/>
          <w:sz w:val="20"/>
          <w:szCs w:val="20"/>
          <w:lang w:val="en-US"/>
        </w:rPr>
        <w:t xml:space="preserve">    13.09</w:t>
      </w:r>
      <w:r>
        <w:rPr>
          <w:b/>
          <w:sz w:val="20"/>
          <w:szCs w:val="20"/>
          <w:lang w:val="en-US"/>
        </w:rPr>
        <w:t>.2017</w:t>
      </w:r>
      <w:r w:rsidRPr="003C232B">
        <w:rPr>
          <w:sz w:val="20"/>
          <w:szCs w:val="20"/>
          <w:lang w:val="en-US"/>
        </w:rPr>
        <w:t xml:space="preserve"> and rates have been quoted accordingly.</w:t>
      </w:r>
    </w:p>
    <w:p w:rsidR="00D67FCD" w:rsidRPr="003C232B" w:rsidRDefault="00D67FCD" w:rsidP="00D67FCD">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D67FCD" w:rsidRPr="003C232B" w:rsidRDefault="00D67FCD" w:rsidP="00D67FCD">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D67FCD" w:rsidRPr="003C232B" w:rsidRDefault="00D67FCD" w:rsidP="00D67FCD">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D67FCD" w:rsidRPr="003C232B" w:rsidRDefault="00D67FCD" w:rsidP="00D67FCD">
      <w:pPr>
        <w:spacing w:after="0" w:line="360" w:lineRule="auto"/>
        <w:ind w:left="6667"/>
        <w:rPr>
          <w:sz w:val="20"/>
          <w:szCs w:val="20"/>
        </w:rPr>
      </w:pPr>
    </w:p>
    <w:p w:rsidR="00D67FCD" w:rsidRDefault="00D67FCD" w:rsidP="00D67FCD">
      <w:pPr>
        <w:spacing w:after="0" w:line="360" w:lineRule="auto"/>
        <w:ind w:left="5760" w:firstLine="720"/>
        <w:rPr>
          <w:b/>
          <w:sz w:val="20"/>
          <w:szCs w:val="20"/>
        </w:rPr>
      </w:pPr>
    </w:p>
    <w:p w:rsidR="00D67FCD" w:rsidRPr="007254F9" w:rsidRDefault="00D67FCD" w:rsidP="00D67FCD">
      <w:pPr>
        <w:spacing w:after="0" w:line="360" w:lineRule="auto"/>
        <w:ind w:left="5760" w:firstLine="720"/>
        <w:rPr>
          <w:b/>
          <w:sz w:val="20"/>
          <w:szCs w:val="20"/>
        </w:rPr>
      </w:pPr>
      <w:r>
        <w:rPr>
          <w:b/>
          <w:sz w:val="20"/>
          <w:szCs w:val="20"/>
        </w:rPr>
        <w:t>S</w:t>
      </w:r>
      <w:r w:rsidRPr="007254F9">
        <w:rPr>
          <w:b/>
          <w:sz w:val="20"/>
          <w:szCs w:val="20"/>
        </w:rPr>
        <w:t>ignature of Bidder</w:t>
      </w:r>
    </w:p>
    <w:p w:rsidR="00D67FCD" w:rsidRPr="007254F9" w:rsidRDefault="00D67FCD" w:rsidP="00D67FCD">
      <w:pPr>
        <w:spacing w:after="0" w:line="360" w:lineRule="auto"/>
        <w:ind w:left="5760" w:firstLine="720"/>
        <w:rPr>
          <w:b/>
          <w:sz w:val="20"/>
          <w:szCs w:val="20"/>
        </w:rPr>
      </w:pPr>
      <w:r w:rsidRPr="007254F9">
        <w:rPr>
          <w:b/>
          <w:sz w:val="20"/>
          <w:szCs w:val="20"/>
        </w:rPr>
        <w:t>Name:</w:t>
      </w:r>
    </w:p>
    <w:p w:rsidR="00EE7CA8" w:rsidRDefault="00EE7CA8" w:rsidP="00EE7CA8">
      <w:pPr>
        <w:rPr>
          <w:b/>
          <w:sz w:val="20"/>
          <w:szCs w:val="20"/>
          <w:u w:val="single"/>
        </w:rPr>
      </w:pPr>
    </w:p>
    <w:p w:rsidR="003468FA" w:rsidRDefault="003468FA"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D67FCD">
        <w:trPr>
          <w:trHeight w:val="998"/>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532EEF">
        <w:rPr>
          <w:rFonts w:ascii="Century Gothic" w:hAnsi="Century Gothic"/>
          <w:b/>
          <w:sz w:val="20"/>
          <w:szCs w:val="20"/>
          <w:u w:val="single"/>
        </w:rPr>
        <w:t>CIAB/1(</w:t>
      </w:r>
      <w:r w:rsidR="00814860">
        <w:rPr>
          <w:rFonts w:ascii="Century Gothic" w:hAnsi="Century Gothic"/>
          <w:b/>
          <w:sz w:val="20"/>
          <w:szCs w:val="20"/>
          <w:u w:val="single"/>
        </w:rPr>
        <w:t>289</w:t>
      </w:r>
      <w:r w:rsidR="00532EEF">
        <w:rPr>
          <w:rFonts w:ascii="Century Gothic" w:hAnsi="Century Gothic"/>
          <w:b/>
          <w:sz w:val="20"/>
          <w:szCs w:val="20"/>
          <w:u w:val="single"/>
        </w:rPr>
        <w:t>)/17-18/</w:t>
      </w:r>
      <w:proofErr w:type="spellStart"/>
      <w:proofErr w:type="gramStart"/>
      <w:r w:rsidR="00532EEF">
        <w:rPr>
          <w:rFonts w:ascii="Century Gothic" w:hAnsi="Century Gothic"/>
          <w:b/>
          <w:sz w:val="20"/>
          <w:szCs w:val="20"/>
          <w:u w:val="single"/>
        </w:rPr>
        <w:t>N.Pur</w:t>
      </w:r>
      <w:proofErr w:type="spellEnd"/>
      <w:proofErr w:type="gramEnd"/>
      <w:r w:rsidR="00532EEF">
        <w:rPr>
          <w:rFonts w:ascii="Century Gothic" w:hAnsi="Century Gothic"/>
          <w:b/>
          <w:sz w:val="20"/>
          <w:szCs w:val="20"/>
          <w:u w:val="single"/>
        </w:rPr>
        <w:t xml:space="preserve"> “</w:t>
      </w:r>
      <w:r w:rsidR="00532EEF" w:rsidRPr="005B768D">
        <w:rPr>
          <w:rFonts w:ascii="Century Gothic" w:hAnsi="Century Gothic"/>
          <w:b/>
          <w:sz w:val="20"/>
          <w:szCs w:val="20"/>
          <w:u w:val="single"/>
        </w:rPr>
        <w:t>for</w:t>
      </w:r>
      <w:r w:rsidR="00532EEF">
        <w:rPr>
          <w:rFonts w:ascii="Century Gothic" w:hAnsi="Century Gothic"/>
          <w:b/>
          <w:sz w:val="20"/>
          <w:szCs w:val="20"/>
          <w:u w:val="single"/>
        </w:rPr>
        <w:t xml:space="preserve"> supply of Table Top centrifuge with rotors</w:t>
      </w:r>
      <w:r w:rsidR="00532EEF" w:rsidRPr="003C232B">
        <w:rPr>
          <w:sz w:val="20"/>
          <w:szCs w:val="20"/>
          <w:lang w:val="en-US"/>
        </w:rPr>
        <w:t xml:space="preserve"> </w:t>
      </w:r>
      <w:r w:rsidR="00532EEF">
        <w:rPr>
          <w:sz w:val="20"/>
          <w:szCs w:val="20"/>
          <w:lang w:val="en-US"/>
        </w:rPr>
        <w:t xml:space="preserve"> dated 1</w:t>
      </w:r>
      <w:r w:rsidR="003468FA">
        <w:rPr>
          <w:sz w:val="20"/>
          <w:szCs w:val="20"/>
          <w:lang w:val="en-US"/>
        </w:rPr>
        <w:t>3</w:t>
      </w:r>
      <w:r w:rsidR="00814860">
        <w:rPr>
          <w:sz w:val="20"/>
          <w:szCs w:val="20"/>
          <w:lang w:val="en-US"/>
        </w:rPr>
        <w:t>.09</w:t>
      </w:r>
      <w:r w:rsidR="00532EEF">
        <w:rPr>
          <w:sz w:val="20"/>
          <w:szCs w:val="20"/>
          <w:lang w:val="en-US"/>
        </w:rPr>
        <w:t xml:space="preserve">.2017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lastRenderedPageBreak/>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C96BAB" w:rsidRDefault="00EE7CA8" w:rsidP="00EE7CA8">
      <w:pPr>
        <w:spacing w:after="0"/>
        <w:ind w:hanging="709"/>
        <w:jc w:val="right"/>
        <w:rPr>
          <w:rFonts w:ascii="Arial" w:hAnsi="Arial" w:cs="Arial"/>
          <w:sz w:val="20"/>
          <w:szCs w:val="20"/>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1</w:t>
            </w:r>
            <w:r>
              <w:rPr>
                <w:rFonts w:ascii="Century Gothic" w:hAnsi="Century Gothic"/>
                <w:sz w:val="18"/>
                <w:szCs w:val="18"/>
                <w:vertAlign w:val="superscript"/>
                <w:lang w:val="en-IN"/>
              </w:rPr>
              <w:t>st</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AMC (</w:t>
            </w:r>
            <w:proofErr w:type="spellStart"/>
            <w:r>
              <w:rPr>
                <w:rFonts w:ascii="Century Gothic" w:hAnsi="Century Gothic"/>
                <w:sz w:val="18"/>
                <w:szCs w:val="18"/>
                <w:lang w:val="en-IN"/>
              </w:rPr>
              <w:t>Rs</w:t>
            </w:r>
            <w:proofErr w:type="spellEnd"/>
            <w:r>
              <w:rPr>
                <w:rFonts w:ascii="Century Gothic" w:hAnsi="Century Gothic"/>
                <w:sz w:val="18"/>
                <w:szCs w:val="18"/>
                <w:lang w:val="en-IN"/>
              </w:rPr>
              <w:t>.) (Figures/words)</w:t>
            </w:r>
          </w:p>
        </w:tc>
        <w:tc>
          <w:tcPr>
            <w:tcW w:w="3568"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CMC (</w:t>
            </w:r>
            <w:proofErr w:type="spellStart"/>
            <w:r>
              <w:rPr>
                <w:rFonts w:ascii="Century Gothic" w:hAnsi="Century Gothic"/>
                <w:sz w:val="18"/>
                <w:szCs w:val="18"/>
                <w:lang w:val="en-IN"/>
              </w:rPr>
              <w:t>Rs</w:t>
            </w:r>
            <w:proofErr w:type="spellEnd"/>
            <w:r>
              <w:rPr>
                <w:rFonts w:ascii="Century Gothic" w:hAnsi="Century Gothic"/>
                <w:sz w:val="18"/>
                <w:szCs w:val="18"/>
                <w:lang w:val="en-IN"/>
              </w:rPr>
              <w:t>.) (with parts) (Figures/words)</w:t>
            </w: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2</w:t>
            </w:r>
            <w:r>
              <w:rPr>
                <w:rFonts w:ascii="Century Gothic" w:hAnsi="Century Gothic"/>
                <w:sz w:val="18"/>
                <w:szCs w:val="18"/>
                <w:vertAlign w:val="superscript"/>
                <w:lang w:val="en-IN"/>
              </w:rPr>
              <w:t>nd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3</w:t>
            </w:r>
            <w:r>
              <w:rPr>
                <w:rFonts w:ascii="Century Gothic" w:hAnsi="Century Gothic"/>
                <w:sz w:val="18"/>
                <w:szCs w:val="18"/>
                <w:vertAlign w:val="superscript"/>
                <w:lang w:val="en-IN"/>
              </w:rPr>
              <w:t>rd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4</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5</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8D" w:rsidRDefault="006D078D">
      <w:pPr>
        <w:spacing w:after="0" w:line="240" w:lineRule="auto"/>
      </w:pPr>
      <w:r>
        <w:separator/>
      </w:r>
    </w:p>
  </w:endnote>
  <w:endnote w:type="continuationSeparator" w:id="0">
    <w:p w:rsidR="006D078D" w:rsidRDefault="006D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15219E">
      <w:rPr>
        <w:b/>
      </w:rPr>
      <w:t>5221400</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8D" w:rsidRDefault="006D078D">
      <w:pPr>
        <w:spacing w:after="0" w:line="240" w:lineRule="auto"/>
      </w:pPr>
      <w:r>
        <w:separator/>
      </w:r>
    </w:p>
  </w:footnote>
  <w:footnote w:type="continuationSeparator" w:id="0">
    <w:p w:rsidR="006D078D" w:rsidRDefault="006D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FB16ED1"/>
    <w:multiLevelType w:val="hybridMultilevel"/>
    <w:tmpl w:val="C21A0A02"/>
    <w:lvl w:ilvl="0" w:tplc="40090011">
      <w:start w:val="1"/>
      <w:numFmt w:val="decimal"/>
      <w:lvlText w:val="%1)"/>
      <w:lvlJc w:val="left"/>
      <w:pPr>
        <w:ind w:left="720" w:hanging="360"/>
      </w:pPr>
    </w:lvl>
    <w:lvl w:ilvl="1" w:tplc="587ABD3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30B58"/>
    <w:multiLevelType w:val="hybridMultilevel"/>
    <w:tmpl w:val="BC30276A"/>
    <w:lvl w:ilvl="0" w:tplc="587ABD38">
      <w:start w:val="1"/>
      <w:numFmt w:val="lowerRoman"/>
      <w:lvlText w:val="%1)"/>
      <w:lvlJc w:val="left"/>
      <w:pPr>
        <w:ind w:left="108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3D2728A"/>
    <w:multiLevelType w:val="hybridMultilevel"/>
    <w:tmpl w:val="D954E942"/>
    <w:lvl w:ilvl="0" w:tplc="78A60A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4B18CF"/>
    <w:multiLevelType w:val="hybridMultilevel"/>
    <w:tmpl w:val="FC9469A8"/>
    <w:lvl w:ilvl="0" w:tplc="587ABD38">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B76B2"/>
    <w:multiLevelType w:val="hybridMultilevel"/>
    <w:tmpl w:val="970C16A6"/>
    <w:lvl w:ilvl="0" w:tplc="587ABD38">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8"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7"/>
  </w:num>
  <w:num w:numId="4">
    <w:abstractNumId w:val="0"/>
  </w:num>
  <w:num w:numId="5">
    <w:abstractNumId w:val="11"/>
  </w:num>
  <w:num w:numId="6">
    <w:abstractNumId w:val="1"/>
  </w:num>
  <w:num w:numId="7">
    <w:abstractNumId w:val="13"/>
  </w:num>
  <w:num w:numId="8">
    <w:abstractNumId w:val="2"/>
  </w:num>
  <w:num w:numId="9">
    <w:abstractNumId w:val="8"/>
  </w:num>
  <w:num w:numId="10">
    <w:abstractNumId w:val="29"/>
  </w:num>
  <w:num w:numId="11">
    <w:abstractNumId w:val="35"/>
  </w:num>
  <w:num w:numId="12">
    <w:abstractNumId w:val="21"/>
  </w:num>
  <w:num w:numId="13">
    <w:abstractNumId w:val="4"/>
  </w:num>
  <w:num w:numId="14">
    <w:abstractNumId w:val="25"/>
  </w:num>
  <w:num w:numId="15">
    <w:abstractNumId w:val="19"/>
  </w:num>
  <w:num w:numId="16">
    <w:abstractNumId w:val="16"/>
  </w:num>
  <w:num w:numId="17">
    <w:abstractNumId w:val="3"/>
  </w:num>
  <w:num w:numId="18">
    <w:abstractNumId w:val="24"/>
  </w:num>
  <w:num w:numId="19">
    <w:abstractNumId w:val="5"/>
  </w:num>
  <w:num w:numId="20">
    <w:abstractNumId w:val="30"/>
  </w:num>
  <w:num w:numId="21">
    <w:abstractNumId w:val="39"/>
  </w:num>
  <w:num w:numId="22">
    <w:abstractNumId w:val="31"/>
  </w:num>
  <w:num w:numId="23">
    <w:abstractNumId w:val="23"/>
  </w:num>
  <w:num w:numId="24">
    <w:abstractNumId w:val="20"/>
  </w:num>
  <w:num w:numId="25">
    <w:abstractNumId w:val="33"/>
  </w:num>
  <w:num w:numId="26">
    <w:abstractNumId w:val="22"/>
  </w:num>
  <w:num w:numId="27">
    <w:abstractNumId w:val="28"/>
  </w:num>
  <w:num w:numId="28">
    <w:abstractNumId w:val="27"/>
  </w:num>
  <w:num w:numId="29">
    <w:abstractNumId w:val="34"/>
  </w:num>
  <w:num w:numId="30">
    <w:abstractNumId w:val="38"/>
  </w:num>
  <w:num w:numId="31">
    <w:abstractNumId w:val="32"/>
  </w:num>
  <w:num w:numId="32">
    <w:abstractNumId w:val="6"/>
  </w:num>
  <w:num w:numId="33">
    <w:abstractNumId w:val="15"/>
  </w:num>
  <w:num w:numId="34">
    <w:abstractNumId w:val="7"/>
  </w:num>
  <w:num w:numId="35">
    <w:abstractNumId w:val="36"/>
  </w:num>
  <w:num w:numId="36">
    <w:abstractNumId w:val="37"/>
  </w:num>
  <w:num w:numId="37">
    <w:abstractNumId w:val="9"/>
  </w:num>
  <w:num w:numId="38">
    <w:abstractNumId w:val="18"/>
  </w:num>
  <w:num w:numId="39">
    <w:abstractNumId w:val="17"/>
  </w:num>
  <w:num w:numId="40">
    <w:abstractNumId w:val="10"/>
  </w:num>
  <w:num w:numId="4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4FB3"/>
    <w:rsid w:val="00056E88"/>
    <w:rsid w:val="00063F39"/>
    <w:rsid w:val="00076453"/>
    <w:rsid w:val="00076E83"/>
    <w:rsid w:val="0007779C"/>
    <w:rsid w:val="00084654"/>
    <w:rsid w:val="00090AEA"/>
    <w:rsid w:val="00093703"/>
    <w:rsid w:val="000965D8"/>
    <w:rsid w:val="000A25D3"/>
    <w:rsid w:val="000B14BC"/>
    <w:rsid w:val="000D499F"/>
    <w:rsid w:val="000E12AB"/>
    <w:rsid w:val="000E63E4"/>
    <w:rsid w:val="0012470E"/>
    <w:rsid w:val="001353FE"/>
    <w:rsid w:val="001365F5"/>
    <w:rsid w:val="00144980"/>
    <w:rsid w:val="00146A61"/>
    <w:rsid w:val="00147FA3"/>
    <w:rsid w:val="0015219E"/>
    <w:rsid w:val="001529A7"/>
    <w:rsid w:val="00163BA4"/>
    <w:rsid w:val="001862D2"/>
    <w:rsid w:val="00192D96"/>
    <w:rsid w:val="001B4EAF"/>
    <w:rsid w:val="001B673D"/>
    <w:rsid w:val="001C0A77"/>
    <w:rsid w:val="001C0F9F"/>
    <w:rsid w:val="001C6C0C"/>
    <w:rsid w:val="001D5845"/>
    <w:rsid w:val="001D5C94"/>
    <w:rsid w:val="00203ED8"/>
    <w:rsid w:val="00210301"/>
    <w:rsid w:val="00217DC2"/>
    <w:rsid w:val="00230F2A"/>
    <w:rsid w:val="00235B48"/>
    <w:rsid w:val="0028516F"/>
    <w:rsid w:val="00290C73"/>
    <w:rsid w:val="002A06C5"/>
    <w:rsid w:val="002A4FDB"/>
    <w:rsid w:val="002D470E"/>
    <w:rsid w:val="002E0B17"/>
    <w:rsid w:val="002E4932"/>
    <w:rsid w:val="002F1093"/>
    <w:rsid w:val="00303137"/>
    <w:rsid w:val="00307AC1"/>
    <w:rsid w:val="00307E9E"/>
    <w:rsid w:val="0031013E"/>
    <w:rsid w:val="00323E0A"/>
    <w:rsid w:val="003303E9"/>
    <w:rsid w:val="00332110"/>
    <w:rsid w:val="003429C5"/>
    <w:rsid w:val="003468FA"/>
    <w:rsid w:val="0038081A"/>
    <w:rsid w:val="003A0D67"/>
    <w:rsid w:val="003B2E91"/>
    <w:rsid w:val="003B588D"/>
    <w:rsid w:val="003E36BA"/>
    <w:rsid w:val="003E7D5E"/>
    <w:rsid w:val="003F0832"/>
    <w:rsid w:val="00415118"/>
    <w:rsid w:val="00415950"/>
    <w:rsid w:val="00424BB7"/>
    <w:rsid w:val="00427D01"/>
    <w:rsid w:val="00433A41"/>
    <w:rsid w:val="00436E08"/>
    <w:rsid w:val="00457981"/>
    <w:rsid w:val="004A1B1B"/>
    <w:rsid w:val="004E77A2"/>
    <w:rsid w:val="004F79F9"/>
    <w:rsid w:val="0050073B"/>
    <w:rsid w:val="0050264C"/>
    <w:rsid w:val="005035CA"/>
    <w:rsid w:val="00516552"/>
    <w:rsid w:val="00532EEF"/>
    <w:rsid w:val="005331B0"/>
    <w:rsid w:val="00547186"/>
    <w:rsid w:val="00552CE9"/>
    <w:rsid w:val="00555485"/>
    <w:rsid w:val="00560221"/>
    <w:rsid w:val="00561D4C"/>
    <w:rsid w:val="005819A8"/>
    <w:rsid w:val="005819B6"/>
    <w:rsid w:val="00587F0C"/>
    <w:rsid w:val="005A046B"/>
    <w:rsid w:val="005A083E"/>
    <w:rsid w:val="005A3315"/>
    <w:rsid w:val="005B47B5"/>
    <w:rsid w:val="005C35FA"/>
    <w:rsid w:val="005C7BB0"/>
    <w:rsid w:val="005D7BFF"/>
    <w:rsid w:val="005E068F"/>
    <w:rsid w:val="005E1B29"/>
    <w:rsid w:val="005E50B0"/>
    <w:rsid w:val="005F6636"/>
    <w:rsid w:val="00614F34"/>
    <w:rsid w:val="00663BAF"/>
    <w:rsid w:val="00683E13"/>
    <w:rsid w:val="00692FAF"/>
    <w:rsid w:val="006A30EA"/>
    <w:rsid w:val="006A3F0F"/>
    <w:rsid w:val="006A6BC5"/>
    <w:rsid w:val="006B1EB7"/>
    <w:rsid w:val="006B433F"/>
    <w:rsid w:val="006C1FFF"/>
    <w:rsid w:val="006D078D"/>
    <w:rsid w:val="006F4052"/>
    <w:rsid w:val="00705050"/>
    <w:rsid w:val="007154DC"/>
    <w:rsid w:val="00757A46"/>
    <w:rsid w:val="007616F5"/>
    <w:rsid w:val="0076196A"/>
    <w:rsid w:val="00766E74"/>
    <w:rsid w:val="00794C0A"/>
    <w:rsid w:val="007B055C"/>
    <w:rsid w:val="007B7C49"/>
    <w:rsid w:val="007D7E44"/>
    <w:rsid w:val="007E40B6"/>
    <w:rsid w:val="007E54B2"/>
    <w:rsid w:val="00800007"/>
    <w:rsid w:val="0080429C"/>
    <w:rsid w:val="0080538A"/>
    <w:rsid w:val="00807834"/>
    <w:rsid w:val="00812115"/>
    <w:rsid w:val="00814860"/>
    <w:rsid w:val="00816489"/>
    <w:rsid w:val="0082649A"/>
    <w:rsid w:val="008452AC"/>
    <w:rsid w:val="00854BD0"/>
    <w:rsid w:val="0085582D"/>
    <w:rsid w:val="00856EEA"/>
    <w:rsid w:val="008577B0"/>
    <w:rsid w:val="00861328"/>
    <w:rsid w:val="0088107F"/>
    <w:rsid w:val="00884E30"/>
    <w:rsid w:val="00894C2F"/>
    <w:rsid w:val="008A687C"/>
    <w:rsid w:val="008B02AB"/>
    <w:rsid w:val="008B1F64"/>
    <w:rsid w:val="008B211D"/>
    <w:rsid w:val="008B535E"/>
    <w:rsid w:val="008C7155"/>
    <w:rsid w:val="008D0DC6"/>
    <w:rsid w:val="00904AAA"/>
    <w:rsid w:val="00923490"/>
    <w:rsid w:val="00930016"/>
    <w:rsid w:val="009362E2"/>
    <w:rsid w:val="009362FB"/>
    <w:rsid w:val="00937FBD"/>
    <w:rsid w:val="00940375"/>
    <w:rsid w:val="009501F3"/>
    <w:rsid w:val="00961A1E"/>
    <w:rsid w:val="00962FEF"/>
    <w:rsid w:val="009841B3"/>
    <w:rsid w:val="00984219"/>
    <w:rsid w:val="00985857"/>
    <w:rsid w:val="00992242"/>
    <w:rsid w:val="009A2B09"/>
    <w:rsid w:val="009A4D30"/>
    <w:rsid w:val="009B2AD7"/>
    <w:rsid w:val="009E1287"/>
    <w:rsid w:val="009E448F"/>
    <w:rsid w:val="009F1606"/>
    <w:rsid w:val="009F4BF7"/>
    <w:rsid w:val="00A02248"/>
    <w:rsid w:val="00A1364B"/>
    <w:rsid w:val="00A270F5"/>
    <w:rsid w:val="00A53F86"/>
    <w:rsid w:val="00A55769"/>
    <w:rsid w:val="00A637BF"/>
    <w:rsid w:val="00A71962"/>
    <w:rsid w:val="00A75D74"/>
    <w:rsid w:val="00A86808"/>
    <w:rsid w:val="00A877D8"/>
    <w:rsid w:val="00AA27EE"/>
    <w:rsid w:val="00AA30DA"/>
    <w:rsid w:val="00AA32AD"/>
    <w:rsid w:val="00AB7A70"/>
    <w:rsid w:val="00AC1FA4"/>
    <w:rsid w:val="00AD1039"/>
    <w:rsid w:val="00AD4420"/>
    <w:rsid w:val="00AD4BC9"/>
    <w:rsid w:val="00AD7B55"/>
    <w:rsid w:val="00AE1C00"/>
    <w:rsid w:val="00AF718A"/>
    <w:rsid w:val="00B1300E"/>
    <w:rsid w:val="00B13AEB"/>
    <w:rsid w:val="00B31E58"/>
    <w:rsid w:val="00B437D6"/>
    <w:rsid w:val="00B4383A"/>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4085"/>
    <w:rsid w:val="00C351C9"/>
    <w:rsid w:val="00C36841"/>
    <w:rsid w:val="00C71704"/>
    <w:rsid w:val="00C82C8A"/>
    <w:rsid w:val="00CA6BDD"/>
    <w:rsid w:val="00CB1D73"/>
    <w:rsid w:val="00CE25AF"/>
    <w:rsid w:val="00CE6331"/>
    <w:rsid w:val="00CF0711"/>
    <w:rsid w:val="00CF2500"/>
    <w:rsid w:val="00D01126"/>
    <w:rsid w:val="00D01754"/>
    <w:rsid w:val="00D20451"/>
    <w:rsid w:val="00D27DD7"/>
    <w:rsid w:val="00D679F4"/>
    <w:rsid w:val="00D67FCD"/>
    <w:rsid w:val="00D7317D"/>
    <w:rsid w:val="00D73662"/>
    <w:rsid w:val="00D76A0F"/>
    <w:rsid w:val="00D80D40"/>
    <w:rsid w:val="00D86987"/>
    <w:rsid w:val="00D90795"/>
    <w:rsid w:val="00D90B42"/>
    <w:rsid w:val="00D90C1B"/>
    <w:rsid w:val="00D944FA"/>
    <w:rsid w:val="00D95C2A"/>
    <w:rsid w:val="00DB2A4F"/>
    <w:rsid w:val="00DC02E9"/>
    <w:rsid w:val="00DD2974"/>
    <w:rsid w:val="00DD59DF"/>
    <w:rsid w:val="00DD5BA3"/>
    <w:rsid w:val="00E071D8"/>
    <w:rsid w:val="00E16B06"/>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EF7CCE"/>
    <w:rsid w:val="00F15679"/>
    <w:rsid w:val="00F15749"/>
    <w:rsid w:val="00F17225"/>
    <w:rsid w:val="00F1744A"/>
    <w:rsid w:val="00F55C35"/>
    <w:rsid w:val="00FA38A9"/>
    <w:rsid w:val="00FA4FD5"/>
    <w:rsid w:val="00FB6F61"/>
    <w:rsid w:val="00FD4B44"/>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31FF6"/>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iPriority w:val="9"/>
    <w:unhideWhenUsed/>
    <w:qFormat/>
    <w:rsid w:val="00AA3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Heading3Char">
    <w:name w:val="Heading 3 Char"/>
    <w:basedOn w:val="DefaultParagraphFont"/>
    <w:link w:val="Heading3"/>
    <w:uiPriority w:val="9"/>
    <w:rsid w:val="00AA32AD"/>
    <w:rPr>
      <w:rFonts w:asciiTheme="majorHAnsi" w:eastAsiaTheme="majorEastAsia" w:hAnsiTheme="majorHAnsi" w:cstheme="majorBidi"/>
      <w:color w:val="1F4D78" w:themeColor="accent1" w:themeShade="7F"/>
      <w:sz w:val="24"/>
      <w:szCs w:val="24"/>
      <w:lang w:val="en-US"/>
    </w:rPr>
  </w:style>
  <w:style w:type="paragraph" w:customStyle="1" w:styleId="m3717249049168157263gmail-msolistparagraph">
    <w:name w:val="m_3717249049168157263gmail-msolistparagraph"/>
    <w:basedOn w:val="Normal"/>
    <w:rsid w:val="00683E13"/>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68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6546">
      <w:bodyDiv w:val="1"/>
      <w:marLeft w:val="0"/>
      <w:marRight w:val="0"/>
      <w:marTop w:val="0"/>
      <w:marBottom w:val="0"/>
      <w:divBdr>
        <w:top w:val="none" w:sz="0" w:space="0" w:color="auto"/>
        <w:left w:val="none" w:sz="0" w:space="0" w:color="auto"/>
        <w:bottom w:val="none" w:sz="0" w:space="0" w:color="auto"/>
        <w:right w:val="none" w:sz="0" w:space="0" w:color="auto"/>
      </w:divBdr>
    </w:div>
    <w:div w:id="102457929">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BCCB-D650-43D7-8897-C1D8A5BC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2017-07-12T04:26:00Z</cp:lastPrinted>
  <dcterms:created xsi:type="dcterms:W3CDTF">2017-09-14T10:56:00Z</dcterms:created>
  <dcterms:modified xsi:type="dcterms:W3CDTF">2017-09-14T11:00:00Z</dcterms:modified>
</cp:coreProperties>
</file>